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bCs w:val="1"/>
          <w:sz w:val="46"/>
          <w:szCs w:val="46"/>
        </w:rPr>
      </w:pPr>
      <w:bookmarkStart w:colFirst="0" w:colLast="0" w:name="_ojdptkpu4pc6" w:id="0"/>
      <w:bookmarkEnd w:id="0"/>
      <w:r w:rsidDel="00000000" w:rsidR="00000000" w:rsidRPr="00000000">
        <w:rPr>
          <w:b w:val="1"/>
          <w:bCs w:val="1"/>
          <w:sz w:val="46"/>
          <w:szCs w:val="46"/>
          <w:rtl w:val="0"/>
        </w:rPr>
        <w:t xml:space="preserve">IA Image Generated Detection</w:t>
      </w:r>
    </w:p>
    <w:p w:rsidR="00000000" w:rsidDel="00000000" w:rsidP="00000000" w:rsidRDefault="00000000" w:rsidRPr="00000000" w14:paraId="00000002">
      <w:pPr>
        <w:pStyle w:val="Subtitle"/>
        <w:rPr/>
      </w:pPr>
      <w:bookmarkStart w:colFirst="0" w:colLast="0" w:name="_i4ap91us3wom" w:id="1"/>
      <w:bookmarkEnd w:id="1"/>
      <w:r w:rsidDel="00000000" w:rsidR="00000000" w:rsidRPr="00000000">
        <w:rPr>
          <w:rtl w:val="0"/>
        </w:rPr>
        <w:t xml:space="preserve">By Ángel Pérez Castro</w:t>
      </w: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b w:val="1"/>
          <w:bCs w:val="1"/>
          <w:sz w:val="34"/>
          <w:szCs w:val="34"/>
        </w:rPr>
      </w:pPr>
      <w:bookmarkStart w:colFirst="0" w:colLast="0" w:name="_p6eavtkddqy9" w:id="2"/>
      <w:bookmarkEnd w:id="2"/>
      <w:r w:rsidDel="00000000" w:rsidR="00000000" w:rsidRPr="00000000">
        <w:rPr>
          <w:b w:val="1"/>
          <w:bCs w:val="1"/>
          <w:sz w:val="34"/>
          <w:szCs w:val="34"/>
          <w:rtl w:val="0"/>
        </w:rPr>
        <w:t xml:space="preserve">Executive Summary</w:t>
      </w:r>
    </w:p>
    <w:p w:rsidR="00000000" w:rsidDel="00000000" w:rsidP="00000000" w:rsidRDefault="00000000" w:rsidRPr="00000000" w14:paraId="00000004">
      <w:pPr>
        <w:spacing w:after="240" w:before="240" w:lineRule="auto"/>
        <w:rPr/>
      </w:pPr>
      <w:r w:rsidDel="00000000" w:rsidR="00000000" w:rsidRPr="00000000">
        <w:rPr>
          <w:rtl w:val="0"/>
        </w:rPr>
        <w:t xml:space="preserve">The rapid advancement of generative artificial intelligence has significantly increased the difficulty of distinguishing between real photographs and AI-generated images. This project presents a </w:t>
      </w:r>
      <w:r w:rsidDel="00000000" w:rsidR="00000000" w:rsidRPr="00000000">
        <w:rPr>
          <w:b w:val="1"/>
          <w:bCs w:val="1"/>
          <w:rtl w:val="0"/>
        </w:rPr>
        <w:t xml:space="preserve">complete, modular, and reproducible pipeline</w:t>
      </w:r>
      <w:r w:rsidDel="00000000" w:rsidR="00000000" w:rsidRPr="00000000">
        <w:rPr>
          <w:rtl w:val="0"/>
        </w:rPr>
        <w:t xml:space="preserve"> for AI-generated image detection using deep learning techniques. A </w:t>
      </w:r>
      <w:r w:rsidDel="00000000" w:rsidR="00000000" w:rsidRPr="00000000">
        <w:rPr>
          <w:b w:val="1"/>
          <w:bCs w:val="1"/>
          <w:rtl w:val="0"/>
        </w:rPr>
        <w:t xml:space="preserve">ConvNeXt-Tiny</w:t>
      </w:r>
      <w:r w:rsidDel="00000000" w:rsidR="00000000" w:rsidRPr="00000000">
        <w:rPr>
          <w:rtl w:val="0"/>
        </w:rPr>
        <w:t xml:space="preserve"> convolutional neural network is employed to classify images as </w:t>
      </w:r>
      <w:r w:rsidDel="00000000" w:rsidR="00000000" w:rsidRPr="00000000">
        <w:rPr>
          <w:i w:val="1"/>
          <w:iCs w:val="1"/>
          <w:rtl w:val="0"/>
        </w:rPr>
        <w:t xml:space="preserve">real</w:t>
      </w:r>
      <w:r w:rsidDel="00000000" w:rsidR="00000000" w:rsidRPr="00000000">
        <w:rPr>
          <w:rtl w:val="0"/>
        </w:rPr>
        <w:t xml:space="preserve"> or </w:t>
      </w:r>
      <w:r w:rsidDel="00000000" w:rsidR="00000000" w:rsidRPr="00000000">
        <w:rPr>
          <w:i w:val="1"/>
          <w:iCs w:val="1"/>
          <w:rtl w:val="0"/>
        </w:rPr>
        <w:t xml:space="preserve">AI-generated</w:t>
      </w:r>
      <w:r w:rsidDel="00000000" w:rsidR="00000000" w:rsidRPr="00000000">
        <w:rPr>
          <w:rtl w:val="0"/>
        </w:rPr>
        <w:t xml:space="preserve">, leveraging subsets of the large-scale </w:t>
      </w:r>
      <w:r w:rsidDel="00000000" w:rsidR="00000000" w:rsidRPr="00000000">
        <w:rPr>
          <w:b w:val="1"/>
          <w:bCs w:val="1"/>
          <w:rtl w:val="0"/>
        </w:rPr>
        <w:t xml:space="preserve">GenImage</w:t>
      </w:r>
      <w:r w:rsidDel="00000000" w:rsidR="00000000" w:rsidRPr="00000000">
        <w:rPr>
          <w:rtl w:val="0"/>
        </w:rPr>
        <w:t xml:space="preserve"> dataset.</w:t>
      </w:r>
    </w:p>
    <w:p w:rsidR="00000000" w:rsidDel="00000000" w:rsidP="00000000" w:rsidRDefault="00000000" w:rsidRPr="00000000" w14:paraId="00000005">
      <w:pPr>
        <w:spacing w:after="240" w:before="240" w:lineRule="auto"/>
        <w:rPr/>
      </w:pPr>
      <w:r w:rsidDel="00000000" w:rsidR="00000000" w:rsidRPr="00000000">
        <w:rPr>
          <w:rtl w:val="0"/>
        </w:rPr>
        <w:t xml:space="preserve">The full GenImage dataset comprises images from </w:t>
      </w:r>
      <w:r w:rsidDel="00000000" w:rsidR="00000000" w:rsidRPr="00000000">
        <w:rPr>
          <w:b w:val="1"/>
          <w:bCs w:val="1"/>
          <w:rtl w:val="0"/>
        </w:rPr>
        <w:t xml:space="preserve">8 different generative models</w:t>
      </w:r>
      <w:r w:rsidDel="00000000" w:rsidR="00000000" w:rsidRPr="00000000">
        <w:rPr>
          <w:rtl w:val="0"/>
        </w:rPr>
        <w:t xml:space="preserve">, totaling approximately </w:t>
      </w:r>
      <w:r w:rsidDel="00000000" w:rsidR="00000000" w:rsidRPr="00000000">
        <w:rPr>
          <w:b w:val="1"/>
          <w:bCs w:val="1"/>
          <w:rtl w:val="0"/>
        </w:rPr>
        <w:t xml:space="preserve">400 GB</w:t>
      </w:r>
      <w:r w:rsidDel="00000000" w:rsidR="00000000" w:rsidRPr="00000000">
        <w:rPr>
          <w:rtl w:val="0"/>
        </w:rPr>
        <w:t xml:space="preserve">, which makes full-scale training impractical under typical academic hardware constraints. Consequently, the final model was trained in </w:t>
      </w:r>
      <w:r w:rsidDel="00000000" w:rsidR="00000000" w:rsidRPr="00000000">
        <w:rPr>
          <w:b w:val="1"/>
          <w:bCs w:val="1"/>
          <w:rtl w:val="0"/>
        </w:rPr>
        <w:t xml:space="preserve">Google Colab</w:t>
      </w:r>
      <w:r w:rsidDel="00000000" w:rsidR="00000000" w:rsidRPr="00000000">
        <w:rPr>
          <w:rtl w:val="0"/>
        </w:rPr>
        <w:t xml:space="preserve"> using two representative generators (</w:t>
      </w:r>
      <w:r w:rsidDel="00000000" w:rsidR="00000000" w:rsidRPr="00000000">
        <w:rPr>
          <w:b w:val="1"/>
          <w:bCs w:val="1"/>
          <w:rtl w:val="0"/>
        </w:rPr>
        <w:t xml:space="preserve">BigGAN</w:t>
      </w:r>
      <w:r w:rsidDel="00000000" w:rsidR="00000000" w:rsidRPr="00000000">
        <w:rPr>
          <w:rtl w:val="0"/>
        </w:rPr>
        <w:t xml:space="preserve"> and </w:t>
      </w:r>
      <w:r w:rsidDel="00000000" w:rsidR="00000000" w:rsidRPr="00000000">
        <w:rPr>
          <w:b w:val="1"/>
          <w:bCs w:val="1"/>
          <w:rtl w:val="0"/>
        </w:rPr>
        <w:t xml:space="preserve">GLIDE</w:t>
      </w:r>
      <w:r w:rsidDel="00000000" w:rsidR="00000000" w:rsidRPr="00000000">
        <w:rPr>
          <w:rtl w:val="0"/>
        </w:rPr>
        <w:t xml:space="preserve">), accounting for approximately </w:t>
      </w:r>
      <w:r w:rsidDel="00000000" w:rsidR="00000000" w:rsidRPr="00000000">
        <w:rPr>
          <w:b w:val="1"/>
          <w:bCs w:val="1"/>
          <w:rtl w:val="0"/>
        </w:rPr>
        <w:t xml:space="preserve">70 GB</w:t>
      </w:r>
      <w:r w:rsidDel="00000000" w:rsidR="00000000" w:rsidRPr="00000000">
        <w:rPr>
          <w:rtl w:val="0"/>
        </w:rPr>
        <w:t xml:space="preserve"> of data. To enable this training, </w:t>
      </w:r>
      <w:r w:rsidDel="00000000" w:rsidR="00000000" w:rsidRPr="00000000">
        <w:rPr>
          <w:b w:val="1"/>
          <w:bCs w:val="1"/>
          <w:rtl w:val="0"/>
        </w:rPr>
        <w:t xml:space="preserve">additional cloud computing resources</w:t>
      </w:r>
      <w:r w:rsidDel="00000000" w:rsidR="00000000" w:rsidRPr="00000000">
        <w:rPr>
          <w:rtl w:val="0"/>
        </w:rPr>
        <w:t xml:space="preserve"> were contracted. Furthermore, the project integrates </w:t>
      </w:r>
      <w:r w:rsidDel="00000000" w:rsidR="00000000" w:rsidRPr="00000000">
        <w:rPr>
          <w:b w:val="1"/>
          <w:bCs w:val="1"/>
          <w:rtl w:val="0"/>
        </w:rPr>
        <w:t xml:space="preserve">Grad-CAM</w:t>
      </w:r>
      <w:r w:rsidDel="00000000" w:rsidR="00000000" w:rsidRPr="00000000">
        <w:rPr>
          <w:rtl w:val="0"/>
        </w:rPr>
        <w:t xml:space="preserve"> explainability techniques to provide visual insight into the model’s decision-making process.</w:t>
      </w:r>
    </w:p>
    <w:p w:rsidR="00000000" w:rsidDel="00000000" w:rsidP="00000000" w:rsidRDefault="00000000" w:rsidRPr="00000000" w14:paraId="000000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2"/>
        <w:keepNext w:val="0"/>
        <w:keepLines w:val="0"/>
        <w:spacing w:after="80" w:lineRule="auto"/>
        <w:rPr>
          <w:b w:val="1"/>
          <w:bCs w:val="1"/>
          <w:sz w:val="34"/>
          <w:szCs w:val="34"/>
        </w:rPr>
      </w:pPr>
      <w:bookmarkStart w:colFirst="0" w:colLast="0" w:name="_5s6fnn5ei40v" w:id="3"/>
      <w:bookmarkEnd w:id="3"/>
      <w:r w:rsidDel="00000000" w:rsidR="00000000" w:rsidRPr="00000000">
        <w:rPr>
          <w:rtl w:val="0"/>
        </w:rPr>
      </w:r>
    </w:p>
    <w:p w:rsidR="00000000" w:rsidDel="00000000" w:rsidP="00000000" w:rsidRDefault="00000000" w:rsidRPr="00000000" w14:paraId="00000008">
      <w:pPr>
        <w:pStyle w:val="Heading2"/>
        <w:keepNext w:val="0"/>
        <w:keepLines w:val="0"/>
        <w:spacing w:after="80" w:lineRule="auto"/>
        <w:rPr>
          <w:b w:val="1"/>
          <w:bCs w:val="1"/>
          <w:sz w:val="34"/>
          <w:szCs w:val="34"/>
        </w:rPr>
      </w:pPr>
      <w:bookmarkStart w:colFirst="0" w:colLast="0" w:name="_7bmmu49i7ha4" w:id="4"/>
      <w:bookmarkEnd w:id="4"/>
      <w:r w:rsidDel="00000000" w:rsidR="00000000" w:rsidRPr="00000000">
        <w:rPr>
          <w:rtl w:val="0"/>
        </w:rPr>
      </w:r>
    </w:p>
    <w:p w:rsidR="00000000" w:rsidDel="00000000" w:rsidP="00000000" w:rsidRDefault="00000000" w:rsidRPr="00000000" w14:paraId="00000009">
      <w:pPr>
        <w:pStyle w:val="Heading2"/>
        <w:keepNext w:val="0"/>
        <w:keepLines w:val="0"/>
        <w:spacing w:after="80" w:lineRule="auto"/>
        <w:rPr>
          <w:b w:val="1"/>
          <w:bCs w:val="1"/>
          <w:sz w:val="34"/>
          <w:szCs w:val="34"/>
        </w:rPr>
      </w:pPr>
      <w:bookmarkStart w:colFirst="0" w:colLast="0" w:name="_hk1pgpdj3i3v" w:id="5"/>
      <w:bookmarkEnd w:id="5"/>
      <w:r w:rsidDel="00000000" w:rsidR="00000000" w:rsidRPr="00000000">
        <w:rPr>
          <w:rtl w:val="0"/>
        </w:rPr>
      </w:r>
    </w:p>
    <w:p w:rsidR="00000000" w:rsidDel="00000000" w:rsidP="00000000" w:rsidRDefault="00000000" w:rsidRPr="00000000" w14:paraId="0000000A">
      <w:pPr>
        <w:pStyle w:val="Heading2"/>
        <w:keepNext w:val="0"/>
        <w:keepLines w:val="0"/>
        <w:spacing w:after="80" w:lineRule="auto"/>
        <w:rPr>
          <w:b w:val="1"/>
          <w:bCs w:val="1"/>
          <w:sz w:val="34"/>
          <w:szCs w:val="34"/>
        </w:rPr>
      </w:pPr>
      <w:bookmarkStart w:colFirst="0" w:colLast="0" w:name="_w6fvjw3y1to3" w:id="6"/>
      <w:bookmarkEnd w:id="6"/>
      <w:r w:rsidDel="00000000" w:rsidR="00000000" w:rsidRPr="00000000">
        <w:rPr>
          <w:rtl w:val="0"/>
        </w:rPr>
      </w:r>
    </w:p>
    <w:p w:rsidR="00000000" w:rsidDel="00000000" w:rsidP="00000000" w:rsidRDefault="00000000" w:rsidRPr="00000000" w14:paraId="0000000B">
      <w:pPr>
        <w:pStyle w:val="Heading2"/>
        <w:keepNext w:val="0"/>
        <w:keepLines w:val="0"/>
        <w:spacing w:after="80" w:lineRule="auto"/>
        <w:rPr>
          <w:b w:val="1"/>
          <w:bCs w:val="1"/>
          <w:sz w:val="34"/>
          <w:szCs w:val="34"/>
        </w:rPr>
      </w:pPr>
      <w:bookmarkStart w:colFirst="0" w:colLast="0" w:name="_s0kr6tof9xjv" w:id="7"/>
      <w:bookmarkEnd w:id="7"/>
      <w:r w:rsidDel="00000000" w:rsidR="00000000" w:rsidRPr="00000000">
        <w:rPr>
          <w:rtl w:val="0"/>
        </w:rPr>
      </w:r>
    </w:p>
    <w:p w:rsidR="00000000" w:rsidDel="00000000" w:rsidP="00000000" w:rsidRDefault="00000000" w:rsidRPr="00000000" w14:paraId="0000000C">
      <w:pPr>
        <w:pStyle w:val="Heading2"/>
        <w:keepNext w:val="0"/>
        <w:keepLines w:val="0"/>
        <w:spacing w:after="80" w:lineRule="auto"/>
        <w:rPr>
          <w:b w:val="1"/>
          <w:bCs w:val="1"/>
          <w:sz w:val="34"/>
          <w:szCs w:val="34"/>
        </w:rPr>
      </w:pPr>
      <w:bookmarkStart w:colFirst="0" w:colLast="0" w:name="_ozqrrk8n4b7l" w:id="8"/>
      <w:bookmarkEnd w:id="8"/>
      <w:r w:rsidDel="00000000" w:rsidR="00000000" w:rsidRPr="00000000">
        <w:rPr>
          <w:rtl w:val="0"/>
        </w:rPr>
      </w:r>
    </w:p>
    <w:p w:rsidR="00000000" w:rsidDel="00000000" w:rsidP="00000000" w:rsidRDefault="00000000" w:rsidRPr="00000000" w14:paraId="0000000D">
      <w:pPr>
        <w:pStyle w:val="Heading2"/>
        <w:keepNext w:val="0"/>
        <w:keepLines w:val="0"/>
        <w:spacing w:after="80" w:lineRule="auto"/>
        <w:rPr>
          <w:b w:val="1"/>
          <w:bCs w:val="1"/>
          <w:sz w:val="34"/>
          <w:szCs w:val="34"/>
        </w:rPr>
      </w:pPr>
      <w:bookmarkStart w:colFirst="0" w:colLast="0" w:name="_r2e3e4hd5zyw" w:id="9"/>
      <w:bookmarkEnd w:id="9"/>
      <w:r w:rsidDel="00000000" w:rsidR="00000000" w:rsidRPr="00000000">
        <w:rPr>
          <w:rtl w:val="0"/>
        </w:rPr>
      </w:r>
    </w:p>
    <w:p w:rsidR="00000000" w:rsidDel="00000000" w:rsidP="00000000" w:rsidRDefault="00000000" w:rsidRPr="00000000" w14:paraId="0000000E">
      <w:pPr>
        <w:pStyle w:val="Heading2"/>
        <w:keepNext w:val="0"/>
        <w:keepLines w:val="0"/>
        <w:spacing w:after="80" w:lineRule="auto"/>
        <w:rPr>
          <w:b w:val="1"/>
          <w:bCs w:val="1"/>
          <w:sz w:val="34"/>
          <w:szCs w:val="34"/>
        </w:rPr>
      </w:pPr>
      <w:bookmarkStart w:colFirst="0" w:colLast="0" w:name="_7wqbanp912zg" w:id="10"/>
      <w:bookmarkEnd w:id="10"/>
      <w:r w:rsidDel="00000000" w:rsidR="00000000" w:rsidRPr="00000000">
        <w:rPr>
          <w:rtl w:val="0"/>
        </w:rPr>
      </w:r>
    </w:p>
    <w:p w:rsidR="00000000" w:rsidDel="00000000" w:rsidP="00000000" w:rsidRDefault="00000000" w:rsidRPr="00000000" w14:paraId="0000000F">
      <w:pPr>
        <w:pStyle w:val="Heading2"/>
        <w:keepNext w:val="0"/>
        <w:keepLines w:val="0"/>
        <w:spacing w:after="80" w:lineRule="auto"/>
        <w:rPr>
          <w:b w:val="1"/>
          <w:bCs w:val="1"/>
          <w:sz w:val="34"/>
          <w:szCs w:val="34"/>
        </w:rPr>
      </w:pPr>
      <w:bookmarkStart w:colFirst="0" w:colLast="0" w:name="_qilg3iedsm1" w:id="11"/>
      <w:bookmarkEnd w:id="11"/>
      <w:r w:rsidDel="00000000" w:rsidR="00000000" w:rsidRPr="00000000">
        <w:rPr>
          <w:b w:val="1"/>
          <w:bCs w:val="1"/>
          <w:sz w:val="34"/>
          <w:szCs w:val="34"/>
          <w:rtl w:val="0"/>
        </w:rPr>
        <w:t xml:space="preserve">1. Introduction</w:t>
      </w:r>
    </w:p>
    <w:p w:rsidR="00000000" w:rsidDel="00000000" w:rsidP="00000000" w:rsidRDefault="00000000" w:rsidRPr="00000000" w14:paraId="00000010">
      <w:pPr>
        <w:spacing w:after="240" w:before="240" w:lineRule="auto"/>
        <w:rPr/>
      </w:pPr>
      <w:r w:rsidDel="00000000" w:rsidR="00000000" w:rsidRPr="00000000">
        <w:rPr>
          <w:rtl w:val="0"/>
        </w:rPr>
        <w:t xml:space="preserve">The emergence of high-quality generative models has introduced new challenges in digital media verification, misinformation detection, copyright enforcement, and forensic analysis. Modern generative adversarial networks and diffusion models are capable of producing images that are perceptually indistinguishable from real-world photographs, even to expert human observers.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1151702</wp:posOffset>
            </wp:positionV>
            <wp:extent cx="5805488" cy="3163123"/>
            <wp:effectExtent b="0" l="0" r="0" t="0"/>
            <wp:wrapTopAndBottom distB="0" dist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805488" cy="3163123"/>
                    </a:xfrm>
                    <a:prstGeom prst="rect"/>
                    <a:ln/>
                  </pic:spPr>
                </pic:pic>
              </a:graphicData>
            </a:graphic>
          </wp:anchor>
        </w:drawing>
      </w:r>
    </w:p>
    <w:p w:rsidR="00000000" w:rsidDel="00000000" w:rsidP="00000000" w:rsidRDefault="00000000" w:rsidRPr="00000000" w14:paraId="00000011">
      <w:pPr>
        <w:spacing w:after="240" w:before="240" w:lineRule="auto"/>
        <w:rPr/>
      </w:pP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t xml:space="preserve">Within this context, the ability to automatically detect AI-generated content has become a critical research problem. This project addresses this challenge by designing and implementing a deep learning-based image classifier capable of distinguishing between real and synthetic images. The work emphasizes not only classification performance, but also </w:t>
      </w:r>
      <w:r w:rsidDel="00000000" w:rsidR="00000000" w:rsidRPr="00000000">
        <w:rPr>
          <w:b w:val="1"/>
          <w:bCs w:val="1"/>
          <w:rtl w:val="0"/>
        </w:rPr>
        <w:t xml:space="preserve">reproducibility, scalability, and interpretability</w:t>
      </w:r>
      <w:r w:rsidDel="00000000" w:rsidR="00000000" w:rsidRPr="00000000">
        <w:rPr>
          <w:rtl w:val="0"/>
        </w:rPr>
        <w:t xml:space="preserve">, which are essential aspects of real-world deployment.</w:t>
      </w:r>
    </w:p>
    <w:p w:rsidR="00000000" w:rsidDel="00000000" w:rsidP="00000000" w:rsidRDefault="00000000" w:rsidRPr="00000000" w14:paraId="00000013">
      <w:pPr>
        <w:spacing w:after="240" w:before="240" w:lineRule="auto"/>
        <w:rPr/>
      </w:pPr>
      <w:r w:rsidDel="00000000" w:rsidR="00000000" w:rsidRPr="00000000">
        <w:rPr>
          <w:rtl w:val="0"/>
        </w:rPr>
        <w:t xml:space="preserve">The primary objectives of the project are:</w:t>
      </w:r>
    </w:p>
    <w:p w:rsidR="00000000" w:rsidDel="00000000" w:rsidP="00000000" w:rsidRDefault="00000000" w:rsidRPr="00000000" w14:paraId="00000014">
      <w:pPr>
        <w:numPr>
          <w:ilvl w:val="0"/>
          <w:numId w:val="1"/>
        </w:numPr>
        <w:spacing w:after="0" w:afterAutospacing="0" w:before="240" w:lineRule="auto"/>
        <w:ind w:left="720" w:hanging="360"/>
      </w:pPr>
      <w:r w:rsidDel="00000000" w:rsidR="00000000" w:rsidRPr="00000000">
        <w:rPr>
          <w:rtl w:val="0"/>
        </w:rPr>
        <w:t xml:space="preserve">To analyze and integrate a state-of-the-art convolutional architecture for image classification.</w:t>
      </w:r>
    </w:p>
    <w:p w:rsidR="00000000" w:rsidDel="00000000" w:rsidP="00000000" w:rsidRDefault="00000000" w:rsidRPr="00000000" w14:paraId="00000015">
      <w:pPr>
        <w:numPr>
          <w:ilvl w:val="0"/>
          <w:numId w:val="1"/>
        </w:numPr>
        <w:spacing w:after="0" w:afterAutospacing="0" w:before="0" w:beforeAutospacing="0" w:lineRule="auto"/>
        <w:ind w:left="720" w:hanging="360"/>
      </w:pPr>
      <w:r w:rsidDel="00000000" w:rsidR="00000000" w:rsidRPr="00000000">
        <w:rPr>
          <w:rtl w:val="0"/>
        </w:rPr>
        <w:t xml:space="preserve">To manage and process an extremely large dataset under realistic resource constraints.</w:t>
      </w:r>
    </w:p>
    <w:p w:rsidR="00000000" w:rsidDel="00000000" w:rsidP="00000000" w:rsidRDefault="00000000" w:rsidRPr="00000000" w14:paraId="00000016">
      <w:pPr>
        <w:numPr>
          <w:ilvl w:val="0"/>
          <w:numId w:val="1"/>
        </w:numPr>
        <w:spacing w:after="0" w:afterAutospacing="0" w:before="0" w:beforeAutospacing="0" w:lineRule="auto"/>
        <w:ind w:left="720" w:hanging="360"/>
      </w:pPr>
      <w:r w:rsidDel="00000000" w:rsidR="00000000" w:rsidRPr="00000000">
        <w:rPr>
          <w:rtl w:val="0"/>
        </w:rPr>
        <w:t xml:space="preserve">To train and evaluate a robust AI-generated image detector using cloud-based infrastructure.</w:t>
      </w:r>
    </w:p>
    <w:p w:rsidR="00000000" w:rsidDel="00000000" w:rsidP="00000000" w:rsidRDefault="00000000" w:rsidRPr="00000000" w14:paraId="00000017">
      <w:pPr>
        <w:numPr>
          <w:ilvl w:val="0"/>
          <w:numId w:val="1"/>
        </w:numPr>
        <w:spacing w:after="240" w:before="0" w:beforeAutospacing="0" w:lineRule="auto"/>
        <w:ind w:left="720" w:hanging="360"/>
      </w:pPr>
      <w:r w:rsidDel="00000000" w:rsidR="00000000" w:rsidRPr="00000000">
        <w:rPr>
          <w:rtl w:val="0"/>
        </w:rPr>
        <w:t xml:space="preserve">To incorporate explainability methods that improve transparency and trust in the model.</w:t>
      </w:r>
    </w:p>
    <w:p w:rsidR="00000000" w:rsidDel="00000000" w:rsidP="00000000" w:rsidRDefault="00000000" w:rsidRPr="00000000" w14:paraId="000000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rPr>
          <w:b w:val="1"/>
          <w:bCs w:val="1"/>
          <w:sz w:val="34"/>
          <w:szCs w:val="34"/>
        </w:rPr>
      </w:pPr>
      <w:r w:rsidDel="00000000" w:rsidR="00000000" w:rsidRPr="00000000">
        <w:rPr>
          <w:rtl w:val="0"/>
        </w:rPr>
      </w:r>
    </w:p>
    <w:p w:rsidR="00000000" w:rsidDel="00000000" w:rsidP="00000000" w:rsidRDefault="00000000" w:rsidRPr="00000000" w14:paraId="0000001A">
      <w:pPr>
        <w:rPr>
          <w:b w:val="1"/>
          <w:bCs w:val="1"/>
          <w:sz w:val="34"/>
          <w:szCs w:val="34"/>
        </w:rPr>
      </w:pPr>
      <w:r w:rsidDel="00000000" w:rsidR="00000000" w:rsidRPr="00000000">
        <w:rPr>
          <w:b w:val="1"/>
          <w:bCs w:val="1"/>
          <w:sz w:val="34"/>
          <w:szCs w:val="34"/>
          <w:rtl w:val="0"/>
        </w:rPr>
        <w:t xml:space="preserve">2. Dataset Description</w:t>
      </w:r>
    </w:p>
    <w:p w:rsidR="00000000" w:rsidDel="00000000" w:rsidP="00000000" w:rsidRDefault="00000000" w:rsidRPr="00000000" w14:paraId="0000001B">
      <w:pPr>
        <w:pStyle w:val="Heading3"/>
        <w:keepNext w:val="0"/>
        <w:keepLines w:val="0"/>
        <w:spacing w:before="280" w:lineRule="auto"/>
        <w:rPr>
          <w:b w:val="1"/>
          <w:bCs w:val="1"/>
          <w:color w:val="000000"/>
          <w:sz w:val="26"/>
          <w:szCs w:val="26"/>
        </w:rPr>
      </w:pPr>
      <w:bookmarkStart w:colFirst="0" w:colLast="0" w:name="_jdfijgata3xj" w:id="12"/>
      <w:bookmarkEnd w:id="12"/>
      <w:r w:rsidDel="00000000" w:rsidR="00000000" w:rsidRPr="00000000">
        <w:rPr>
          <w:b w:val="1"/>
          <w:bCs w:val="1"/>
          <w:color w:val="000000"/>
          <w:sz w:val="26"/>
          <w:szCs w:val="26"/>
          <w:rtl w:val="0"/>
        </w:rPr>
        <w:t xml:space="preserve">2.1 GenImage Dataset</w:t>
      </w:r>
    </w:p>
    <w:p w:rsidR="00000000" w:rsidDel="00000000" w:rsidP="00000000" w:rsidRDefault="00000000" w:rsidRPr="00000000" w14:paraId="0000001C">
      <w:pPr>
        <w:spacing w:after="240" w:before="240" w:lineRule="auto"/>
        <w:rPr/>
      </w:pPr>
      <w:r w:rsidDel="00000000" w:rsidR="00000000" w:rsidRPr="00000000">
        <w:rPr>
          <w:rtl w:val="0"/>
        </w:rPr>
        <w:t xml:space="preserve">The </w:t>
      </w:r>
      <w:r w:rsidDel="00000000" w:rsidR="00000000" w:rsidRPr="00000000">
        <w:rPr>
          <w:b w:val="1"/>
          <w:bCs w:val="1"/>
          <w:rtl w:val="0"/>
        </w:rPr>
        <w:t xml:space="preserve">GenImage dataset</w:t>
      </w:r>
      <w:r w:rsidDel="00000000" w:rsidR="00000000" w:rsidRPr="00000000">
        <w:rPr>
          <w:rtl w:val="0"/>
        </w:rPr>
        <w:t xml:space="preserve"> is a large-scale benchmark specifically designed for the task of AI-generated image detection. It contains images produced by multiple state-of-the-art generative models, as well as real images collected from natural image distributions.</w:t>
      </w:r>
    </w:p>
    <w:p w:rsidR="00000000" w:rsidDel="00000000" w:rsidP="00000000" w:rsidRDefault="00000000" w:rsidRPr="00000000" w14:paraId="0000001D">
      <w:pPr>
        <w:spacing w:after="240" w:before="240" w:lineRule="auto"/>
        <w:rPr/>
      </w:pPr>
      <w:r w:rsidDel="00000000" w:rsidR="00000000" w:rsidRPr="00000000">
        <w:rPr>
          <w:rtl w:val="0"/>
        </w:rPr>
        <w:t xml:space="preserve">Key characteristics of the full dataset are:</w:t>
      </w:r>
    </w:p>
    <w:p w:rsidR="00000000" w:rsidDel="00000000" w:rsidP="00000000" w:rsidRDefault="00000000" w:rsidRPr="00000000" w14:paraId="0000001E">
      <w:pPr>
        <w:numPr>
          <w:ilvl w:val="0"/>
          <w:numId w:val="5"/>
        </w:numPr>
        <w:spacing w:after="0" w:afterAutospacing="0" w:before="240" w:lineRule="auto"/>
        <w:ind w:left="720" w:hanging="360"/>
      </w:pPr>
      <w:r w:rsidDel="00000000" w:rsidR="00000000" w:rsidRPr="00000000">
        <w:rPr>
          <w:b w:val="1"/>
          <w:bCs w:val="1"/>
          <w:rtl w:val="0"/>
        </w:rPr>
        <w:t xml:space="preserve">Number of generators:</w:t>
      </w:r>
      <w:r w:rsidDel="00000000" w:rsidR="00000000" w:rsidRPr="00000000">
        <w:rPr>
          <w:rtl w:val="0"/>
        </w:rPr>
        <w:t xml:space="preserve"> 8</w:t>
      </w:r>
    </w:p>
    <w:p w:rsidR="00000000" w:rsidDel="00000000" w:rsidP="00000000" w:rsidRDefault="00000000" w:rsidRPr="00000000" w14:paraId="0000001F">
      <w:pPr>
        <w:numPr>
          <w:ilvl w:val="0"/>
          <w:numId w:val="5"/>
        </w:numPr>
        <w:spacing w:after="0" w:afterAutospacing="0" w:before="0" w:beforeAutospacing="0" w:lineRule="auto"/>
        <w:ind w:left="720" w:hanging="360"/>
      </w:pPr>
      <w:r w:rsidDel="00000000" w:rsidR="00000000" w:rsidRPr="00000000">
        <w:rPr>
          <w:b w:val="1"/>
          <w:bCs w:val="1"/>
          <w:rtl w:val="0"/>
        </w:rPr>
        <w:t xml:space="preserve">Approximate total size:</w:t>
      </w:r>
      <w:r w:rsidDel="00000000" w:rsidR="00000000" w:rsidRPr="00000000">
        <w:rPr>
          <w:rtl w:val="0"/>
        </w:rPr>
        <w:t xml:space="preserve"> 400 GB</w:t>
      </w:r>
    </w:p>
    <w:p w:rsidR="00000000" w:rsidDel="00000000" w:rsidP="00000000" w:rsidRDefault="00000000" w:rsidRPr="00000000" w14:paraId="00000020">
      <w:pPr>
        <w:numPr>
          <w:ilvl w:val="0"/>
          <w:numId w:val="5"/>
        </w:numPr>
        <w:spacing w:after="0" w:afterAutospacing="0" w:before="0" w:beforeAutospacing="0" w:lineRule="auto"/>
        <w:ind w:left="720" w:hanging="360"/>
      </w:pPr>
      <w:r w:rsidDel="00000000" w:rsidR="00000000" w:rsidRPr="00000000">
        <w:rPr>
          <w:b w:val="1"/>
          <w:bCs w:val="1"/>
          <w:rtl w:val="0"/>
        </w:rPr>
        <w:t xml:space="preserve">Classes:</w:t>
      </w:r>
      <w:r w:rsidDel="00000000" w:rsidR="00000000" w:rsidRPr="00000000">
        <w:rPr>
          <w:rtl w:val="0"/>
        </w:rPr>
        <w:t xml:space="preserve"> AI-generated images and real images</w:t>
      </w:r>
    </w:p>
    <w:p w:rsidR="00000000" w:rsidDel="00000000" w:rsidP="00000000" w:rsidRDefault="00000000" w:rsidRPr="00000000" w14:paraId="00000021">
      <w:pPr>
        <w:numPr>
          <w:ilvl w:val="0"/>
          <w:numId w:val="5"/>
        </w:numPr>
        <w:spacing w:after="240" w:before="0" w:beforeAutospacing="0" w:lineRule="auto"/>
        <w:ind w:left="720" w:hanging="360"/>
      </w:pPr>
      <w:r w:rsidDel="00000000" w:rsidR="00000000" w:rsidRPr="00000000">
        <w:rPr>
          <w:b w:val="1"/>
          <w:bCs w:val="1"/>
          <w:rtl w:val="0"/>
        </w:rPr>
        <w:t xml:space="preserve">Data split:</w:t>
      </w:r>
      <w:r w:rsidDel="00000000" w:rsidR="00000000" w:rsidRPr="00000000">
        <w:rPr>
          <w:rtl w:val="0"/>
        </w:rPr>
        <w:t xml:space="preserve"> Predefined training and validation subsets per generator</w:t>
      </w:r>
    </w:p>
    <w:p w:rsidR="00000000" w:rsidDel="00000000" w:rsidP="00000000" w:rsidRDefault="00000000" w:rsidRPr="00000000" w14:paraId="00000022">
      <w:pPr>
        <w:spacing w:after="240" w:before="240" w:lineRule="auto"/>
        <w:rPr/>
      </w:pPr>
      <w:r w:rsidDel="00000000" w:rsidR="00000000" w:rsidRPr="00000000">
        <w:rPr>
          <w:rtl w:val="0"/>
        </w:rPr>
        <w:t xml:space="preserve">While the dataset provides excellent coverage of generative diversity, its size poses substantial challenges in terms of storage, memory, and computational requirements.</w:t>
      </w:r>
    </w:p>
    <w:p w:rsidR="00000000" w:rsidDel="00000000" w:rsidP="00000000" w:rsidRDefault="00000000" w:rsidRPr="00000000" w14:paraId="00000023">
      <w:pPr>
        <w:pStyle w:val="Heading3"/>
        <w:keepNext w:val="0"/>
        <w:keepLines w:val="0"/>
        <w:spacing w:before="280" w:lineRule="auto"/>
        <w:rPr>
          <w:b w:val="1"/>
          <w:bCs w:val="1"/>
          <w:color w:val="000000"/>
          <w:sz w:val="26"/>
          <w:szCs w:val="26"/>
        </w:rPr>
      </w:pPr>
      <w:bookmarkStart w:colFirst="0" w:colLast="0" w:name="_rzy5mfjx3vjy" w:id="13"/>
      <w:bookmarkEnd w:id="13"/>
      <w:r w:rsidDel="00000000" w:rsidR="00000000" w:rsidRPr="00000000">
        <w:rPr>
          <w:b w:val="1"/>
          <w:bCs w:val="1"/>
          <w:color w:val="000000"/>
          <w:sz w:val="26"/>
          <w:szCs w:val="26"/>
          <w:rtl w:val="0"/>
        </w:rPr>
        <w:t xml:space="preserve">2.2 Generator Selection for Final Training</w:t>
      </w:r>
    </w:p>
    <w:p w:rsidR="00000000" w:rsidDel="00000000" w:rsidP="00000000" w:rsidRDefault="00000000" w:rsidRPr="00000000" w14:paraId="00000024">
      <w:pPr>
        <w:spacing w:after="240" w:before="240" w:lineRule="auto"/>
        <w:rPr/>
      </w:pPr>
      <w:r w:rsidDel="00000000" w:rsidR="00000000" w:rsidRPr="00000000">
        <w:rPr>
          <w:rtl w:val="0"/>
        </w:rPr>
        <w:t xml:space="preserve">Due to the aforementioned constraints, the final training phase focuses on two representative generators:</w:t>
      </w:r>
    </w:p>
    <w:p w:rsidR="00000000" w:rsidDel="00000000" w:rsidP="00000000" w:rsidRDefault="00000000" w:rsidRPr="00000000" w14:paraId="00000025">
      <w:pPr>
        <w:numPr>
          <w:ilvl w:val="0"/>
          <w:numId w:val="3"/>
        </w:numPr>
        <w:spacing w:after="0" w:afterAutospacing="0" w:before="240" w:lineRule="auto"/>
        <w:ind w:left="720" w:hanging="360"/>
      </w:pPr>
      <w:r w:rsidDel="00000000" w:rsidR="00000000" w:rsidRPr="00000000">
        <w:rPr>
          <w:b w:val="1"/>
          <w:bCs w:val="1"/>
          <w:rtl w:val="0"/>
        </w:rPr>
        <w:t xml:space="preserve">BigGAN</w:t>
      </w:r>
      <w:r w:rsidDel="00000000" w:rsidR="00000000" w:rsidRPr="00000000">
        <w:rPr>
          <w:rtl w:val="0"/>
        </w:rPr>
        <w:t xml:space="preserve">, a large-scale GAN-based image generator</w:t>
      </w:r>
    </w:p>
    <w:p w:rsidR="00000000" w:rsidDel="00000000" w:rsidP="00000000" w:rsidRDefault="00000000" w:rsidRPr="00000000" w14:paraId="00000026">
      <w:pPr>
        <w:numPr>
          <w:ilvl w:val="0"/>
          <w:numId w:val="3"/>
        </w:numPr>
        <w:spacing w:after="240" w:before="0" w:beforeAutospacing="0" w:lineRule="auto"/>
        <w:ind w:left="720" w:hanging="360"/>
      </w:pPr>
      <w:r w:rsidDel="00000000" w:rsidR="00000000" w:rsidRPr="00000000">
        <w:rPr>
          <w:b w:val="1"/>
          <w:bCs w:val="1"/>
          <w:rtl w:val="0"/>
        </w:rPr>
        <w:t xml:space="preserve">GLIDE</w:t>
      </w:r>
      <w:r w:rsidDel="00000000" w:rsidR="00000000" w:rsidRPr="00000000">
        <w:rPr>
          <w:rtl w:val="0"/>
        </w:rPr>
        <w:t xml:space="preserve">, a text-guided diffusion-based image generation model</w:t>
      </w:r>
    </w:p>
    <w:p w:rsidR="00000000" w:rsidDel="00000000" w:rsidP="00000000" w:rsidRDefault="00000000" w:rsidRPr="00000000" w14:paraId="00000027">
      <w:pPr>
        <w:spacing w:after="240" w:before="240" w:lineRule="auto"/>
        <w:rPr/>
      </w:pPr>
      <w:r w:rsidDel="00000000" w:rsidR="00000000" w:rsidRPr="00000000">
        <w:rPr>
          <w:rtl w:val="0"/>
        </w:rPr>
        <w:t xml:space="preserve">These generators were selected to capture fundamentally different generative paradigms, thereby increasing the likelihood of learning discriminative features that generalize beyond a single model family. The combined size of these two subsets is approximately </w:t>
      </w:r>
      <w:r w:rsidDel="00000000" w:rsidR="00000000" w:rsidRPr="00000000">
        <w:rPr>
          <w:b w:val="1"/>
          <w:bCs w:val="1"/>
          <w:rtl w:val="0"/>
        </w:rPr>
        <w:t xml:space="preserve">70 GB</w:t>
      </w:r>
      <w:r w:rsidDel="00000000" w:rsidR="00000000" w:rsidRPr="00000000">
        <w:rPr>
          <w:rtl w:val="0"/>
        </w:rPr>
        <w:t xml:space="preserve">, which represents a practical compromise between dataset diversity and computational feasibility.</w:t>
      </w:r>
    </w:p>
    <w:p w:rsidR="00000000" w:rsidDel="00000000" w:rsidP="00000000" w:rsidRDefault="00000000" w:rsidRPr="00000000" w14:paraId="00000028">
      <w:pPr>
        <w:pStyle w:val="Heading3"/>
        <w:keepNext w:val="0"/>
        <w:keepLines w:val="0"/>
        <w:spacing w:before="280" w:lineRule="auto"/>
        <w:rPr>
          <w:b w:val="1"/>
          <w:bCs w:val="1"/>
          <w:color w:val="000000"/>
          <w:sz w:val="26"/>
          <w:szCs w:val="26"/>
        </w:rPr>
      </w:pPr>
      <w:bookmarkStart w:colFirst="0" w:colLast="0" w:name="_wwqghi7hp7hg" w:id="14"/>
      <w:bookmarkEnd w:id="14"/>
      <w:r w:rsidDel="00000000" w:rsidR="00000000" w:rsidRPr="00000000">
        <w:rPr>
          <w:b w:val="1"/>
          <w:bCs w:val="1"/>
          <w:color w:val="000000"/>
          <w:sz w:val="26"/>
          <w:szCs w:val="26"/>
          <w:rtl w:val="0"/>
        </w:rPr>
        <w:t xml:space="preserve">2.3 Evaluation Subset (samples/ALL)</w:t>
      </w:r>
    </w:p>
    <w:p w:rsidR="00000000" w:rsidDel="00000000" w:rsidP="00000000" w:rsidRDefault="00000000" w:rsidRPr="00000000" w14:paraId="00000029">
      <w:pPr>
        <w:spacing w:after="240" w:before="240" w:lineRule="auto"/>
        <w:rPr/>
      </w:pPr>
      <w:r w:rsidDel="00000000" w:rsidR="00000000" w:rsidRPr="00000000">
        <w:rPr>
          <w:rtl w:val="0"/>
        </w:rPr>
        <w:t xml:space="preserve">For evaluation, visualization, and metric computation, a reduced subset of the dataset was constructed in </w:t>
      </w:r>
      <w:r w:rsidDel="00000000" w:rsidR="00000000" w:rsidRPr="00000000">
        <w:rPr>
          <w:rFonts w:ascii="Roboto Mono" w:cs="Roboto Mono" w:eastAsia="Roboto Mono" w:hAnsi="Roboto Mono"/>
          <w:color w:val="188038"/>
          <w:rtl w:val="0"/>
        </w:rPr>
        <w:t xml:space="preserve">data/samples/ALL</w:t>
      </w:r>
      <w:r w:rsidDel="00000000" w:rsidR="00000000" w:rsidRPr="00000000">
        <w:rPr>
          <w:rtl w:val="0"/>
        </w:rPr>
        <w:t xml:space="preserve">. This subset was created by uniformly sampling:</w:t>
      </w:r>
    </w:p>
    <w:p w:rsidR="00000000" w:rsidDel="00000000" w:rsidP="00000000" w:rsidRDefault="00000000" w:rsidRPr="00000000" w14:paraId="0000002A">
      <w:pPr>
        <w:numPr>
          <w:ilvl w:val="0"/>
          <w:numId w:val="6"/>
        </w:numPr>
        <w:spacing w:after="0" w:afterAutospacing="0" w:before="240" w:lineRule="auto"/>
        <w:ind w:left="720" w:hanging="360"/>
      </w:pPr>
      <w:r w:rsidDel="00000000" w:rsidR="00000000" w:rsidRPr="00000000">
        <w:rPr>
          <w:rtl w:val="0"/>
        </w:rPr>
        <w:t xml:space="preserve">50 images per class (AI / Real)</w:t>
      </w:r>
    </w:p>
    <w:p w:rsidR="00000000" w:rsidDel="00000000" w:rsidP="00000000" w:rsidRDefault="00000000" w:rsidRPr="00000000" w14:paraId="0000002B">
      <w:pPr>
        <w:numPr>
          <w:ilvl w:val="0"/>
          <w:numId w:val="6"/>
        </w:numPr>
        <w:spacing w:after="0" w:afterAutospacing="0" w:before="0" w:beforeAutospacing="0" w:lineRule="auto"/>
        <w:ind w:left="720" w:hanging="360"/>
      </w:pPr>
      <w:r w:rsidDel="00000000" w:rsidR="00000000" w:rsidRPr="00000000">
        <w:rPr>
          <w:rtl w:val="0"/>
        </w:rPr>
        <w:t xml:space="preserve">For both training and validation splits</w:t>
      </w:r>
    </w:p>
    <w:p w:rsidR="00000000" w:rsidDel="00000000" w:rsidP="00000000" w:rsidRDefault="00000000" w:rsidRPr="00000000" w14:paraId="0000002C">
      <w:pPr>
        <w:numPr>
          <w:ilvl w:val="0"/>
          <w:numId w:val="6"/>
        </w:numPr>
        <w:spacing w:after="240" w:before="0" w:beforeAutospacing="0" w:lineRule="auto"/>
        <w:ind w:left="720" w:hanging="360"/>
      </w:pPr>
      <w:r w:rsidDel="00000000" w:rsidR="00000000" w:rsidRPr="00000000">
        <w:rPr>
          <w:rtl w:val="0"/>
        </w:rPr>
        <w:t xml:space="preserve">Across all first 3 generators (ADM, BigGAN, glide) </w:t>
      </w:r>
    </w:p>
    <w:p w:rsidR="00000000" w:rsidDel="00000000" w:rsidP="00000000" w:rsidRDefault="00000000" w:rsidRPr="00000000" w14:paraId="0000002D">
      <w:pPr>
        <w:spacing w:after="240" w:before="240" w:lineRule="auto"/>
        <w:rPr/>
      </w:pPr>
      <w:r w:rsidDel="00000000" w:rsidR="00000000" w:rsidRPr="00000000">
        <w:rPr>
          <w:rtl w:val="0"/>
        </w:rPr>
        <w:t xml:space="preserve">This results in a total of </w:t>
      </w:r>
      <w:r w:rsidDel="00000000" w:rsidR="00000000" w:rsidRPr="00000000">
        <w:rPr>
          <w:b w:val="1"/>
          <w:bCs w:val="1"/>
          <w:rtl w:val="0"/>
        </w:rPr>
        <w:t xml:space="preserve">600 images</w:t>
      </w:r>
      <w:r w:rsidDel="00000000" w:rsidR="00000000" w:rsidRPr="00000000">
        <w:rPr>
          <w:rtl w:val="0"/>
        </w:rPr>
        <w:t xml:space="preserve">, which were exclusively used to generate the plots and metrics stored in </w:t>
      </w:r>
      <w:r w:rsidDel="00000000" w:rsidR="00000000" w:rsidRPr="00000000">
        <w:rPr>
          <w:rFonts w:ascii="Roboto Mono" w:cs="Roboto Mono" w:eastAsia="Roboto Mono" w:hAnsi="Roboto Mono"/>
          <w:color w:val="188038"/>
          <w:rtl w:val="0"/>
        </w:rPr>
        <w:t xml:space="preserve">results/figures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results/metrics</w:t>
      </w:r>
      <w:r w:rsidDel="00000000" w:rsidR="00000000" w:rsidRPr="00000000">
        <w:rPr>
          <w:rtl w:val="0"/>
        </w:rPr>
        <w:t xml:space="preserve">. This approach ensures fast, reproducible evaluation without biasing the final training process.</w:t>
      </w:r>
    </w:p>
    <w:p w:rsidR="00000000" w:rsidDel="00000000" w:rsidP="00000000" w:rsidRDefault="00000000" w:rsidRPr="00000000" w14:paraId="000000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pStyle w:val="Heading2"/>
        <w:keepNext w:val="0"/>
        <w:keepLines w:val="0"/>
        <w:spacing w:after="80" w:lineRule="auto"/>
        <w:rPr>
          <w:b w:val="1"/>
          <w:bCs w:val="1"/>
          <w:sz w:val="34"/>
          <w:szCs w:val="34"/>
        </w:rPr>
      </w:pPr>
      <w:bookmarkStart w:colFirst="0" w:colLast="0" w:name="_7et8uehfcy73" w:id="15"/>
      <w:bookmarkEnd w:id="15"/>
      <w:r w:rsidDel="00000000" w:rsidR="00000000" w:rsidRPr="00000000">
        <w:rPr>
          <w:rtl w:val="0"/>
        </w:rPr>
      </w:r>
    </w:p>
    <w:p w:rsidR="00000000" w:rsidDel="00000000" w:rsidP="00000000" w:rsidRDefault="00000000" w:rsidRPr="00000000" w14:paraId="00000030">
      <w:pPr>
        <w:pStyle w:val="Heading2"/>
        <w:keepNext w:val="0"/>
        <w:keepLines w:val="0"/>
        <w:spacing w:after="80" w:lineRule="auto"/>
        <w:rPr>
          <w:b w:val="1"/>
          <w:bCs w:val="1"/>
          <w:sz w:val="34"/>
          <w:szCs w:val="34"/>
        </w:rPr>
      </w:pPr>
      <w:bookmarkStart w:colFirst="0" w:colLast="0" w:name="_qe5c0uyy4z1c" w:id="16"/>
      <w:bookmarkEnd w:id="16"/>
      <w:r w:rsidDel="00000000" w:rsidR="00000000" w:rsidRPr="00000000">
        <w:rPr>
          <w:b w:val="1"/>
          <w:bCs w:val="1"/>
          <w:sz w:val="34"/>
          <w:szCs w:val="34"/>
          <w:rtl w:val="0"/>
        </w:rPr>
        <w:t xml:space="preserve">3. Data Preprocessing</w:t>
      </w:r>
    </w:p>
    <w:p w:rsidR="00000000" w:rsidDel="00000000" w:rsidP="00000000" w:rsidRDefault="00000000" w:rsidRPr="00000000" w14:paraId="00000031">
      <w:pPr>
        <w:spacing w:after="240" w:before="240" w:lineRule="auto"/>
        <w:rPr/>
      </w:pPr>
      <w:r w:rsidDel="00000000" w:rsidR="00000000" w:rsidRPr="00000000">
        <w:rPr>
          <w:rtl w:val="0"/>
        </w:rPr>
        <w:t xml:space="preserve">All images are resized to </w:t>
      </w:r>
      <w:r w:rsidDel="00000000" w:rsidR="00000000" w:rsidRPr="00000000">
        <w:rPr>
          <w:b w:val="1"/>
          <w:bCs w:val="1"/>
          <w:rtl w:val="0"/>
        </w:rPr>
        <w:t xml:space="preserve">224 × 224 pixels</w:t>
      </w:r>
      <w:r w:rsidDel="00000000" w:rsidR="00000000" w:rsidRPr="00000000">
        <w:rPr>
          <w:rtl w:val="0"/>
        </w:rPr>
        <w:t xml:space="preserve">, following the standard input resolution used by ImageNet-pretrained models. The preprocessing pipeline includes:</w:t>
      </w:r>
    </w:p>
    <w:p w:rsidR="00000000" w:rsidDel="00000000" w:rsidP="00000000" w:rsidRDefault="00000000" w:rsidRPr="00000000" w14:paraId="00000032">
      <w:pPr>
        <w:numPr>
          <w:ilvl w:val="0"/>
          <w:numId w:val="2"/>
        </w:numPr>
        <w:spacing w:after="0" w:afterAutospacing="0" w:before="240" w:lineRule="auto"/>
        <w:ind w:left="720" w:hanging="360"/>
      </w:pPr>
      <w:r w:rsidDel="00000000" w:rsidR="00000000" w:rsidRPr="00000000">
        <w:rPr>
          <w:rtl w:val="0"/>
        </w:rPr>
        <w:t xml:space="preserve">Spatial resizing</w:t>
      </w:r>
    </w:p>
    <w:p w:rsidR="00000000" w:rsidDel="00000000" w:rsidP="00000000" w:rsidRDefault="00000000" w:rsidRPr="00000000" w14:paraId="00000033">
      <w:pPr>
        <w:numPr>
          <w:ilvl w:val="0"/>
          <w:numId w:val="2"/>
        </w:numPr>
        <w:spacing w:after="0" w:afterAutospacing="0" w:before="0" w:beforeAutospacing="0" w:lineRule="auto"/>
        <w:ind w:left="720" w:hanging="360"/>
      </w:pPr>
      <w:r w:rsidDel="00000000" w:rsidR="00000000" w:rsidRPr="00000000">
        <w:rPr>
          <w:rtl w:val="0"/>
        </w:rPr>
        <w:t xml:space="preserve">Random horizontal flipping (training only)</w:t>
      </w:r>
    </w:p>
    <w:p w:rsidR="00000000" w:rsidDel="00000000" w:rsidP="00000000" w:rsidRDefault="00000000" w:rsidRPr="00000000" w14:paraId="00000034">
      <w:pPr>
        <w:numPr>
          <w:ilvl w:val="0"/>
          <w:numId w:val="2"/>
        </w:numPr>
        <w:spacing w:after="0" w:afterAutospacing="0" w:before="0" w:beforeAutospacing="0" w:lineRule="auto"/>
        <w:ind w:left="720" w:hanging="360"/>
      </w:pPr>
      <w:r w:rsidDel="00000000" w:rsidR="00000000" w:rsidRPr="00000000">
        <w:rPr>
          <w:rtl w:val="0"/>
        </w:rPr>
        <w:t xml:space="preserve">Tensor conversion</w:t>
      </w:r>
    </w:p>
    <w:p w:rsidR="00000000" w:rsidDel="00000000" w:rsidP="00000000" w:rsidRDefault="00000000" w:rsidRPr="00000000" w14:paraId="00000035">
      <w:pPr>
        <w:numPr>
          <w:ilvl w:val="0"/>
          <w:numId w:val="2"/>
        </w:numPr>
        <w:spacing w:after="240" w:before="0" w:beforeAutospacing="0" w:lineRule="auto"/>
        <w:ind w:left="720" w:hanging="360"/>
      </w:pPr>
      <w:r w:rsidDel="00000000" w:rsidR="00000000" w:rsidRPr="00000000">
        <w:rPr>
          <w:rtl w:val="0"/>
        </w:rPr>
        <w:t xml:space="preserve">Channel-wise normalization using ImageNet statistics</w:t>
      </w:r>
    </w:p>
    <w:p w:rsidR="00000000" w:rsidDel="00000000" w:rsidP="00000000" w:rsidRDefault="00000000" w:rsidRPr="00000000" w14:paraId="00000036">
      <w:pPr>
        <w:spacing w:after="240" w:before="240" w:lineRule="auto"/>
        <w:rPr/>
      </w:pPr>
      <w:r w:rsidDel="00000000" w:rsidR="00000000" w:rsidRPr="00000000">
        <w:rPr>
          <w:rtl w:val="0"/>
        </w:rPr>
        <w:t xml:space="preserve">These transformations ensure compatibility with ConvNeXt pretrained weights and contribute to stable and efficient training.</w:t>
      </w:r>
    </w:p>
    <w:p w:rsidR="00000000" w:rsidDel="00000000" w:rsidP="00000000" w:rsidRDefault="00000000" w:rsidRPr="00000000" w14:paraId="000000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2"/>
        <w:keepNext w:val="0"/>
        <w:keepLines w:val="0"/>
        <w:spacing w:after="80" w:lineRule="auto"/>
        <w:rPr>
          <w:b w:val="1"/>
          <w:bCs w:val="1"/>
          <w:sz w:val="34"/>
          <w:szCs w:val="34"/>
        </w:rPr>
      </w:pPr>
      <w:bookmarkStart w:colFirst="0" w:colLast="0" w:name="_f4ev8bodfja7" w:id="17"/>
      <w:bookmarkEnd w:id="17"/>
      <w:r w:rsidDel="00000000" w:rsidR="00000000" w:rsidRPr="00000000">
        <w:rPr>
          <w:b w:val="1"/>
          <w:bCs w:val="1"/>
          <w:sz w:val="34"/>
          <w:szCs w:val="34"/>
          <w:rtl w:val="0"/>
        </w:rPr>
        <w:t xml:space="preserve">4. Model Architecture</w:t>
      </w:r>
    </w:p>
    <w:p w:rsidR="00000000" w:rsidDel="00000000" w:rsidP="00000000" w:rsidRDefault="00000000" w:rsidRPr="00000000" w14:paraId="00000039">
      <w:pPr>
        <w:pStyle w:val="Heading3"/>
        <w:keepNext w:val="0"/>
        <w:keepLines w:val="0"/>
        <w:spacing w:before="280" w:lineRule="auto"/>
        <w:rPr>
          <w:b w:val="1"/>
          <w:bCs w:val="1"/>
          <w:color w:val="000000"/>
          <w:sz w:val="26"/>
          <w:szCs w:val="26"/>
        </w:rPr>
      </w:pPr>
      <w:bookmarkStart w:colFirst="0" w:colLast="0" w:name="_9b6yef3v186s" w:id="18"/>
      <w:bookmarkEnd w:id="18"/>
      <w:r w:rsidDel="00000000" w:rsidR="00000000" w:rsidRPr="00000000">
        <w:rPr>
          <w:b w:val="1"/>
          <w:bCs w:val="1"/>
          <w:color w:val="000000"/>
          <w:sz w:val="26"/>
          <w:szCs w:val="26"/>
          <w:rtl w:val="0"/>
        </w:rPr>
        <w:t xml:space="preserve">4.1 ConvNeXt-Tiny</w:t>
      </w:r>
    </w:p>
    <w:p w:rsidR="00000000" w:rsidDel="00000000" w:rsidP="00000000" w:rsidRDefault="00000000" w:rsidRPr="00000000" w14:paraId="0000003A">
      <w:pPr>
        <w:spacing w:after="240" w:before="240" w:lineRule="auto"/>
        <w:rPr/>
      </w:pPr>
      <w:r w:rsidDel="00000000" w:rsidR="00000000" w:rsidRPr="00000000">
        <w:rPr>
          <w:rtl w:val="0"/>
        </w:rPr>
        <w:t xml:space="preserve">The classifier is based on </w:t>
      </w:r>
      <w:r w:rsidDel="00000000" w:rsidR="00000000" w:rsidRPr="00000000">
        <w:rPr>
          <w:b w:val="1"/>
          <w:bCs w:val="1"/>
          <w:rtl w:val="0"/>
        </w:rPr>
        <w:t xml:space="preserve">ConvNeXt-Tiny</w:t>
      </w:r>
      <w:r w:rsidDel="00000000" w:rsidR="00000000" w:rsidRPr="00000000">
        <w:rPr>
          <w:rtl w:val="0"/>
        </w:rPr>
        <w:t xml:space="preserve">, a modern convolutional neural network architecture that revisits classical CNN design principles while incorporating insights from Vision Transformers. ConvNeXt achieves competitive performance while maintaining architectural simplicity and computational efficiency.</w:t>
      </w:r>
    </w:p>
    <w:p w:rsidR="00000000" w:rsidDel="00000000" w:rsidP="00000000" w:rsidRDefault="00000000" w:rsidRPr="00000000" w14:paraId="0000003B">
      <w:pPr>
        <w:spacing w:after="240" w:before="240" w:lineRule="auto"/>
        <w:rPr/>
      </w:pPr>
      <w:r w:rsidDel="00000000" w:rsidR="00000000" w:rsidRPr="00000000">
        <w:rPr>
          <w:rtl w:val="0"/>
        </w:rPr>
        <w:t xml:space="preserve">The original classification head is replaced with a fully connected layer containing </w:t>
      </w:r>
      <w:r w:rsidDel="00000000" w:rsidR="00000000" w:rsidRPr="00000000">
        <w:rPr>
          <w:b w:val="1"/>
          <w:bCs w:val="1"/>
          <w:rtl w:val="0"/>
        </w:rPr>
        <w:t xml:space="preserve">two output neurons</w:t>
      </w:r>
      <w:r w:rsidDel="00000000" w:rsidR="00000000" w:rsidRPr="00000000">
        <w:rPr>
          <w:rtl w:val="0"/>
        </w:rPr>
        <w:t xml:space="preserve">, corresponding to the binary classification task.</w:t>
      </w:r>
    </w:p>
    <w:p w:rsidR="00000000" w:rsidDel="00000000" w:rsidP="00000000" w:rsidRDefault="00000000" w:rsidRPr="00000000" w14:paraId="0000003C">
      <w:pPr>
        <w:spacing w:after="240" w:before="240" w:lineRule="auto"/>
        <w:rPr/>
      </w:pPr>
      <w:r w:rsidDel="00000000" w:rsidR="00000000" w:rsidRPr="00000000">
        <w:rPr/>
        <w:drawing>
          <wp:inline distB="114300" distT="114300" distL="114300" distR="114300">
            <wp:extent cx="5731200" cy="3124200"/>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b w:val="1"/>
          <w:bCs w:val="1"/>
          <w:color w:val="000000"/>
          <w:sz w:val="26"/>
          <w:szCs w:val="26"/>
        </w:rPr>
      </w:pPr>
      <w:bookmarkStart w:colFirst="0" w:colLast="0" w:name="_mstw0632sdy6" w:id="19"/>
      <w:bookmarkEnd w:id="19"/>
      <w:r w:rsidDel="00000000" w:rsidR="00000000" w:rsidRPr="00000000">
        <w:rPr>
          <w:rtl w:val="0"/>
        </w:rPr>
      </w:r>
    </w:p>
    <w:p w:rsidR="00000000" w:rsidDel="00000000" w:rsidP="00000000" w:rsidRDefault="00000000" w:rsidRPr="00000000" w14:paraId="0000003E">
      <w:pPr>
        <w:pStyle w:val="Heading3"/>
        <w:keepNext w:val="0"/>
        <w:keepLines w:val="0"/>
        <w:spacing w:before="280" w:lineRule="auto"/>
        <w:rPr>
          <w:b w:val="1"/>
          <w:bCs w:val="1"/>
          <w:color w:val="000000"/>
          <w:sz w:val="26"/>
          <w:szCs w:val="26"/>
        </w:rPr>
      </w:pPr>
      <w:bookmarkStart w:colFirst="0" w:colLast="0" w:name="_67g09e8k7qdl" w:id="20"/>
      <w:bookmarkEnd w:id="20"/>
      <w:r w:rsidDel="00000000" w:rsidR="00000000" w:rsidRPr="00000000">
        <w:rPr>
          <w:b w:val="1"/>
          <w:bCs w:val="1"/>
          <w:color w:val="000000"/>
          <w:sz w:val="26"/>
          <w:szCs w:val="26"/>
          <w:rtl w:val="0"/>
        </w:rPr>
        <w:t xml:space="preserve">4.2 Transfer Learning Strategy</w:t>
      </w:r>
    </w:p>
    <w:p w:rsidR="00000000" w:rsidDel="00000000" w:rsidP="00000000" w:rsidRDefault="00000000" w:rsidRPr="00000000" w14:paraId="0000003F">
      <w:pPr>
        <w:spacing w:after="240" w:before="240" w:lineRule="auto"/>
        <w:rPr/>
      </w:pPr>
      <w:r w:rsidDel="00000000" w:rsidR="00000000" w:rsidRPr="00000000">
        <w:rPr>
          <w:rtl w:val="0"/>
        </w:rPr>
        <w:t xml:space="preserve">To accelerate convergence and improve generalization, the network is initialized using </w:t>
      </w:r>
      <w:r w:rsidDel="00000000" w:rsidR="00000000" w:rsidRPr="00000000">
        <w:rPr>
          <w:b w:val="1"/>
          <w:bCs w:val="1"/>
          <w:rtl w:val="0"/>
        </w:rPr>
        <w:t xml:space="preserve">ImageNet-pretrained weights</w:t>
      </w:r>
      <w:r w:rsidDel="00000000" w:rsidR="00000000" w:rsidRPr="00000000">
        <w:rPr>
          <w:rtl w:val="0"/>
        </w:rPr>
        <w:t xml:space="preserve">. Transfer learning is particularly beneficial in this context, as it allows the model to reuse low-level and mid-level visual features learned from large-scale natural image datasets.</w:t>
      </w:r>
    </w:p>
    <w:p w:rsidR="00000000" w:rsidDel="00000000" w:rsidP="00000000" w:rsidRDefault="00000000" w:rsidRPr="00000000" w14:paraId="000000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pStyle w:val="Heading2"/>
        <w:keepNext w:val="0"/>
        <w:keepLines w:val="0"/>
        <w:spacing w:after="80" w:lineRule="auto"/>
        <w:rPr>
          <w:b w:val="1"/>
          <w:bCs w:val="1"/>
          <w:sz w:val="34"/>
          <w:szCs w:val="34"/>
        </w:rPr>
      </w:pPr>
      <w:bookmarkStart w:colFirst="0" w:colLast="0" w:name="_fwbtqdm074id" w:id="21"/>
      <w:bookmarkEnd w:id="21"/>
      <w:r w:rsidDel="00000000" w:rsidR="00000000" w:rsidRPr="00000000">
        <w:rPr>
          <w:b w:val="1"/>
          <w:bCs w:val="1"/>
          <w:sz w:val="34"/>
          <w:szCs w:val="34"/>
          <w:rtl w:val="0"/>
        </w:rPr>
        <w:t xml:space="preserve">5. Training Strategy</w:t>
      </w:r>
    </w:p>
    <w:p w:rsidR="00000000" w:rsidDel="00000000" w:rsidP="00000000" w:rsidRDefault="00000000" w:rsidRPr="00000000" w14:paraId="00000042">
      <w:pPr>
        <w:pStyle w:val="Heading3"/>
        <w:keepNext w:val="0"/>
        <w:keepLines w:val="0"/>
        <w:spacing w:before="280" w:lineRule="auto"/>
        <w:rPr>
          <w:b w:val="1"/>
          <w:bCs w:val="1"/>
          <w:color w:val="000000"/>
          <w:sz w:val="26"/>
          <w:szCs w:val="26"/>
        </w:rPr>
      </w:pPr>
      <w:bookmarkStart w:colFirst="0" w:colLast="0" w:name="_8ylvgqc9uxtu" w:id="22"/>
      <w:bookmarkEnd w:id="22"/>
      <w:r w:rsidDel="00000000" w:rsidR="00000000" w:rsidRPr="00000000">
        <w:rPr>
          <w:b w:val="1"/>
          <w:bCs w:val="1"/>
          <w:color w:val="000000"/>
          <w:sz w:val="26"/>
          <w:szCs w:val="26"/>
          <w:rtl w:val="0"/>
        </w:rPr>
        <w:t xml:space="preserve">5.1 Cloud-Based Training in Google Colab</w:t>
      </w:r>
    </w:p>
    <w:p w:rsidR="00000000" w:rsidDel="00000000" w:rsidP="00000000" w:rsidRDefault="00000000" w:rsidRPr="00000000" w14:paraId="00000043">
      <w:pPr>
        <w:spacing w:after="240" w:before="240" w:lineRule="auto"/>
        <w:rPr/>
      </w:pPr>
      <w:r w:rsidDel="00000000" w:rsidR="00000000" w:rsidRPr="00000000">
        <w:rPr>
          <w:rtl w:val="0"/>
        </w:rPr>
        <w:t xml:space="preserve">The final training process was conducted in </w:t>
      </w:r>
      <w:r w:rsidDel="00000000" w:rsidR="00000000" w:rsidRPr="00000000">
        <w:rPr>
          <w:b w:val="1"/>
          <w:bCs w:val="1"/>
          <w:rtl w:val="0"/>
        </w:rPr>
        <w:t xml:space="preserve">Google Colab</w:t>
      </w:r>
      <w:r w:rsidDel="00000000" w:rsidR="00000000" w:rsidRPr="00000000">
        <w:rPr>
          <w:rtl w:val="0"/>
        </w:rPr>
        <w:t xml:space="preserve">, leveraging GPU acceleration to handle the computational demands of ConvNeXt training. The dataset was uploaded in compressed form and extracted directly within the Colab environment.</w:t>
      </w:r>
    </w:p>
    <w:p w:rsidR="00000000" w:rsidDel="00000000" w:rsidP="00000000" w:rsidRDefault="00000000" w:rsidRPr="00000000" w14:paraId="00000044">
      <w:pPr>
        <w:pStyle w:val="Heading3"/>
        <w:keepNext w:val="0"/>
        <w:keepLines w:val="0"/>
        <w:spacing w:before="280" w:lineRule="auto"/>
        <w:rPr>
          <w:b w:val="1"/>
          <w:bCs w:val="1"/>
          <w:color w:val="000000"/>
          <w:sz w:val="26"/>
          <w:szCs w:val="26"/>
        </w:rPr>
      </w:pPr>
      <w:bookmarkStart w:colFirst="0" w:colLast="0" w:name="_kn2ylmr77x3g" w:id="23"/>
      <w:bookmarkEnd w:id="23"/>
      <w:r w:rsidDel="00000000" w:rsidR="00000000" w:rsidRPr="00000000">
        <w:rPr>
          <w:b w:val="1"/>
          <w:bCs w:val="1"/>
          <w:color w:val="000000"/>
          <w:sz w:val="26"/>
          <w:szCs w:val="26"/>
          <w:rtl w:val="0"/>
        </w:rPr>
        <w:t xml:space="preserve">5.2 Additional Computational Resources</w:t>
      </w:r>
    </w:p>
    <w:p w:rsidR="00000000" w:rsidDel="00000000" w:rsidP="00000000" w:rsidRDefault="00000000" w:rsidRPr="00000000" w14:paraId="00000045">
      <w:pPr>
        <w:spacing w:after="240" w:before="240" w:lineRule="auto"/>
        <w:rPr/>
      </w:pPr>
      <w:r w:rsidDel="00000000" w:rsidR="00000000" w:rsidRPr="00000000">
        <w:rPr>
          <w:rtl w:val="0"/>
        </w:rPr>
        <w:t xml:space="preserve">The standard free-tier Colab environment proved insufficient for training on a 70 GB dataset. As a result, </w:t>
      </w:r>
      <w:r w:rsidDel="00000000" w:rsidR="00000000" w:rsidRPr="00000000">
        <w:rPr>
          <w:b w:val="1"/>
          <w:bCs w:val="1"/>
          <w:rtl w:val="0"/>
        </w:rPr>
        <w:t xml:space="preserve">additional paid computational resources</w:t>
      </w:r>
      <w:r w:rsidDel="00000000" w:rsidR="00000000" w:rsidRPr="00000000">
        <w:rPr>
          <w:rtl w:val="0"/>
        </w:rPr>
        <w:t xml:space="preserve"> were contracted, enabling extended GPU usage, improved stability, and reduced training time. This decision was essential to complete the experiments within reasonable time constraints.</w:t>
      </w:r>
    </w:p>
    <w:p w:rsidR="00000000" w:rsidDel="00000000" w:rsidP="00000000" w:rsidRDefault="00000000" w:rsidRPr="00000000" w14:paraId="00000046">
      <w:pPr>
        <w:pStyle w:val="Heading3"/>
        <w:keepNext w:val="0"/>
        <w:keepLines w:val="0"/>
        <w:spacing w:before="280" w:lineRule="auto"/>
        <w:rPr>
          <w:b w:val="1"/>
          <w:bCs w:val="1"/>
          <w:color w:val="000000"/>
          <w:sz w:val="26"/>
          <w:szCs w:val="26"/>
        </w:rPr>
      </w:pPr>
      <w:bookmarkStart w:colFirst="0" w:colLast="0" w:name="_hftkp75e03g" w:id="24"/>
      <w:bookmarkEnd w:id="24"/>
      <w:r w:rsidDel="00000000" w:rsidR="00000000" w:rsidRPr="00000000">
        <w:rPr>
          <w:b w:val="1"/>
          <w:bCs w:val="1"/>
          <w:color w:val="000000"/>
          <w:sz w:val="26"/>
          <w:szCs w:val="26"/>
          <w:rtl w:val="0"/>
        </w:rPr>
        <w:t xml:space="preserve">5.3 Training Configuration</w:t>
      </w:r>
    </w:p>
    <w:p w:rsidR="00000000" w:rsidDel="00000000" w:rsidP="00000000" w:rsidRDefault="00000000" w:rsidRPr="00000000" w14:paraId="00000047">
      <w:pPr>
        <w:spacing w:after="240" w:before="240" w:lineRule="auto"/>
        <w:rPr/>
      </w:pPr>
      <w:r w:rsidDel="00000000" w:rsidR="00000000" w:rsidRPr="00000000">
        <w:rPr>
          <w:rtl w:val="0"/>
        </w:rPr>
        <w:t xml:space="preserve">The training process uses the following configuration:</w:t>
      </w:r>
    </w:p>
    <w:p w:rsidR="00000000" w:rsidDel="00000000" w:rsidP="00000000" w:rsidRDefault="00000000" w:rsidRPr="00000000" w14:paraId="00000048">
      <w:pPr>
        <w:numPr>
          <w:ilvl w:val="0"/>
          <w:numId w:val="4"/>
        </w:numPr>
        <w:spacing w:after="0" w:afterAutospacing="0" w:before="240" w:lineRule="auto"/>
        <w:ind w:left="720" w:hanging="360"/>
      </w:pPr>
      <w:r w:rsidDel="00000000" w:rsidR="00000000" w:rsidRPr="00000000">
        <w:rPr>
          <w:rtl w:val="0"/>
        </w:rPr>
        <w:t xml:space="preserve">Optimizer: Adam</w:t>
      </w:r>
    </w:p>
    <w:p w:rsidR="00000000" w:rsidDel="00000000" w:rsidP="00000000" w:rsidRDefault="00000000" w:rsidRPr="00000000" w14:paraId="00000049">
      <w:pPr>
        <w:numPr>
          <w:ilvl w:val="0"/>
          <w:numId w:val="4"/>
        </w:numPr>
        <w:spacing w:after="0" w:afterAutospacing="0" w:before="0" w:beforeAutospacing="0" w:lineRule="auto"/>
        <w:ind w:left="720" w:hanging="360"/>
      </w:pPr>
      <w:r w:rsidDel="00000000" w:rsidR="00000000" w:rsidRPr="00000000">
        <w:rPr>
          <w:rtl w:val="0"/>
        </w:rPr>
        <w:t xml:space="preserve">Loss function: Cross-Entropy Loss</w:t>
      </w:r>
    </w:p>
    <w:p w:rsidR="00000000" w:rsidDel="00000000" w:rsidP="00000000" w:rsidRDefault="00000000" w:rsidRPr="00000000" w14:paraId="0000004A">
      <w:pPr>
        <w:numPr>
          <w:ilvl w:val="0"/>
          <w:numId w:val="4"/>
        </w:numPr>
        <w:spacing w:after="0" w:afterAutospacing="0" w:before="0" w:beforeAutospacing="0" w:lineRule="auto"/>
        <w:ind w:left="720" w:hanging="360"/>
      </w:pPr>
      <w:r w:rsidDel="00000000" w:rsidR="00000000" w:rsidRPr="00000000">
        <w:rPr>
          <w:rtl w:val="0"/>
        </w:rPr>
        <w:t xml:space="preserve">Learning rate: 1e-4</w:t>
      </w:r>
    </w:p>
    <w:p w:rsidR="00000000" w:rsidDel="00000000" w:rsidP="00000000" w:rsidRDefault="00000000" w:rsidRPr="00000000" w14:paraId="0000004B">
      <w:pPr>
        <w:numPr>
          <w:ilvl w:val="0"/>
          <w:numId w:val="4"/>
        </w:numPr>
        <w:spacing w:after="0" w:afterAutospacing="0" w:before="0" w:beforeAutospacing="0" w:lineRule="auto"/>
        <w:ind w:left="720" w:hanging="360"/>
      </w:pPr>
      <w:r w:rsidDel="00000000" w:rsidR="00000000" w:rsidRPr="00000000">
        <w:rPr>
          <w:rtl w:val="0"/>
        </w:rPr>
        <w:t xml:space="preserve">Batch size: 16</w:t>
      </w:r>
    </w:p>
    <w:p w:rsidR="00000000" w:rsidDel="00000000" w:rsidP="00000000" w:rsidRDefault="00000000" w:rsidRPr="00000000" w14:paraId="0000004C">
      <w:pPr>
        <w:numPr>
          <w:ilvl w:val="0"/>
          <w:numId w:val="4"/>
        </w:numPr>
        <w:spacing w:after="240" w:before="0" w:beforeAutospacing="0" w:lineRule="auto"/>
        <w:ind w:left="720" w:hanging="360"/>
      </w:pPr>
      <w:r w:rsidDel="00000000" w:rsidR="00000000" w:rsidRPr="00000000">
        <w:rPr>
          <w:rtl w:val="0"/>
        </w:rPr>
        <w:t xml:space="preserve">Number of epochs: 5–10</w:t>
      </w:r>
    </w:p>
    <w:p w:rsidR="00000000" w:rsidDel="00000000" w:rsidP="00000000" w:rsidRDefault="00000000" w:rsidRPr="00000000" w14:paraId="0000004D">
      <w:pPr>
        <w:spacing w:after="240" w:before="240" w:lineRule="auto"/>
        <w:rPr/>
      </w:pPr>
      <w:r w:rsidDel="00000000" w:rsidR="00000000" w:rsidRPr="00000000">
        <w:rPr>
          <w:rtl w:val="0"/>
        </w:rPr>
        <w:t xml:space="preserve">Model checkpoints are saved after each epoch to allow later evaluation and inference.</w:t>
      </w:r>
    </w:p>
    <w:p w:rsidR="00000000" w:rsidDel="00000000" w:rsidP="00000000" w:rsidRDefault="00000000" w:rsidRPr="00000000" w14:paraId="000000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2"/>
        <w:keepNext w:val="0"/>
        <w:keepLines w:val="0"/>
        <w:spacing w:after="80" w:lineRule="auto"/>
        <w:rPr>
          <w:b w:val="1"/>
          <w:bCs w:val="1"/>
          <w:sz w:val="34"/>
          <w:szCs w:val="34"/>
        </w:rPr>
      </w:pPr>
      <w:bookmarkStart w:colFirst="0" w:colLast="0" w:name="_mrm350u0s4uv" w:id="25"/>
      <w:bookmarkEnd w:id="25"/>
      <w:r w:rsidDel="00000000" w:rsidR="00000000" w:rsidRPr="00000000">
        <w:rPr>
          <w:rtl w:val="0"/>
        </w:rPr>
      </w:r>
    </w:p>
    <w:p w:rsidR="00000000" w:rsidDel="00000000" w:rsidP="00000000" w:rsidRDefault="00000000" w:rsidRPr="00000000" w14:paraId="00000050">
      <w:pPr>
        <w:pStyle w:val="Heading2"/>
        <w:keepNext w:val="0"/>
        <w:keepLines w:val="0"/>
        <w:spacing w:after="80" w:lineRule="auto"/>
        <w:rPr>
          <w:b w:val="1"/>
          <w:bCs w:val="1"/>
          <w:sz w:val="34"/>
          <w:szCs w:val="34"/>
        </w:rPr>
      </w:pPr>
      <w:bookmarkStart w:colFirst="0" w:colLast="0" w:name="_13nwpo3fxuvf" w:id="26"/>
      <w:bookmarkEnd w:id="26"/>
      <w:r w:rsidDel="00000000" w:rsidR="00000000" w:rsidRPr="00000000">
        <w:rPr>
          <w:rtl w:val="0"/>
        </w:rPr>
      </w:r>
    </w:p>
    <w:p w:rsidR="00000000" w:rsidDel="00000000" w:rsidP="00000000" w:rsidRDefault="00000000" w:rsidRPr="00000000" w14:paraId="00000051">
      <w:pPr>
        <w:pStyle w:val="Heading2"/>
        <w:keepNext w:val="0"/>
        <w:keepLines w:val="0"/>
        <w:spacing w:after="80" w:lineRule="auto"/>
        <w:rPr>
          <w:b w:val="1"/>
          <w:bCs w:val="1"/>
          <w:sz w:val="34"/>
          <w:szCs w:val="34"/>
        </w:rPr>
      </w:pPr>
      <w:bookmarkStart w:colFirst="0" w:colLast="0" w:name="_mqqub280fm3y" w:id="27"/>
      <w:bookmarkEnd w:id="27"/>
      <w:r w:rsidDel="00000000" w:rsidR="00000000" w:rsidRPr="00000000">
        <w:rPr>
          <w:rtl w:val="0"/>
        </w:rPr>
      </w:r>
    </w:p>
    <w:p w:rsidR="00000000" w:rsidDel="00000000" w:rsidP="00000000" w:rsidRDefault="00000000" w:rsidRPr="00000000" w14:paraId="00000052">
      <w:pPr>
        <w:pStyle w:val="Heading2"/>
        <w:keepNext w:val="0"/>
        <w:keepLines w:val="0"/>
        <w:spacing w:after="80" w:lineRule="auto"/>
        <w:rPr>
          <w:b w:val="1"/>
          <w:bCs w:val="1"/>
          <w:sz w:val="34"/>
          <w:szCs w:val="34"/>
        </w:rPr>
      </w:pPr>
      <w:bookmarkStart w:colFirst="0" w:colLast="0" w:name="_9sov7iovpdlp" w:id="28"/>
      <w:bookmarkEnd w:id="28"/>
      <w:r w:rsidDel="00000000" w:rsidR="00000000" w:rsidRPr="00000000">
        <w:rPr>
          <w:b w:val="1"/>
          <w:bCs w:val="1"/>
          <w:sz w:val="34"/>
          <w:szCs w:val="34"/>
          <w:rtl w:val="0"/>
        </w:rPr>
        <w:t xml:space="preserve">6. Evaluation Methodology</w:t>
      </w:r>
    </w:p>
    <w:p w:rsidR="00000000" w:rsidDel="00000000" w:rsidP="00000000" w:rsidRDefault="00000000" w:rsidRPr="00000000" w14:paraId="00000053">
      <w:pPr>
        <w:spacing w:after="240" w:before="240" w:lineRule="auto"/>
        <w:rPr/>
      </w:pPr>
      <w:r w:rsidDel="00000000" w:rsidR="00000000" w:rsidRPr="00000000">
        <w:rPr>
          <w:rtl w:val="0"/>
        </w:rPr>
        <w:t xml:space="preserve">Model performance is assessed on the validation split using standard classification metrics, including accuracy, precision, recall, F1-score, and confusion matrices. These metrics provide a comprehensive understanding of classification behavior and potential class imbalance effects.</w:t>
      </w:r>
      <w:r w:rsidDel="00000000" w:rsidR="00000000" w:rsidRPr="00000000">
        <w:drawing>
          <wp:anchor allowOverlap="1" behindDoc="0" distB="114300" distT="114300" distL="114300" distR="114300" hidden="0" layoutInCell="1" locked="0" relativeHeight="0" simplePos="0">
            <wp:simplePos x="0" y="0"/>
            <wp:positionH relativeFrom="column">
              <wp:posOffset>774863</wp:posOffset>
            </wp:positionH>
            <wp:positionV relativeFrom="paragraph">
              <wp:posOffset>990600</wp:posOffset>
            </wp:positionV>
            <wp:extent cx="4176713" cy="3129065"/>
            <wp:effectExtent b="0" l="0" r="0" t="0"/>
            <wp:wrapTopAndBottom distB="114300" distT="11430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176713" cy="3129065"/>
                    </a:xfrm>
                    <a:prstGeom prst="rect"/>
                    <a:ln/>
                  </pic:spPr>
                </pic:pic>
              </a:graphicData>
            </a:graphic>
          </wp:anchor>
        </w:drawing>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t xml:space="preserve">All reported metrics and plots are generated using the </w:t>
      </w:r>
      <w:r w:rsidDel="00000000" w:rsidR="00000000" w:rsidRPr="00000000">
        <w:rPr>
          <w:rFonts w:ascii="Roboto Mono" w:cs="Roboto Mono" w:eastAsia="Roboto Mono" w:hAnsi="Roboto Mono"/>
          <w:color w:val="188038"/>
          <w:rtl w:val="0"/>
        </w:rPr>
        <w:t xml:space="preserve">samples/ALL</w:t>
      </w:r>
      <w:r w:rsidDel="00000000" w:rsidR="00000000" w:rsidRPr="00000000">
        <w:rPr>
          <w:rtl w:val="0"/>
        </w:rPr>
        <w:t xml:space="preserve"> subset to ensure reproducibility and computational efficiency.</w:t>
      </w:r>
      <w:r w:rsidDel="00000000" w:rsidR="00000000" w:rsidRPr="00000000">
        <w:drawing>
          <wp:anchor allowOverlap="1" behindDoc="0" distB="0" distT="0" distL="0" distR="0" hidden="0" layoutInCell="1" locked="0" relativeHeight="0" simplePos="0">
            <wp:simplePos x="0" y="0"/>
            <wp:positionH relativeFrom="column">
              <wp:posOffset>2809875</wp:posOffset>
            </wp:positionH>
            <wp:positionV relativeFrom="paragraph">
              <wp:posOffset>566738</wp:posOffset>
            </wp:positionV>
            <wp:extent cx="3429143" cy="2562225"/>
            <wp:effectExtent b="0" l="0" r="0" t="0"/>
            <wp:wrapTopAndBottom distB="0" dist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429143" cy="25622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-647699</wp:posOffset>
            </wp:positionH>
            <wp:positionV relativeFrom="paragraph">
              <wp:posOffset>556969</wp:posOffset>
            </wp:positionV>
            <wp:extent cx="3452813" cy="2586742"/>
            <wp:effectExtent b="0" l="0" r="0" t="0"/>
            <wp:wrapTopAndBottom distB="0" dist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452813" cy="2586742"/>
                    </a:xfrm>
                    <a:prstGeom prst="rect"/>
                    <a:ln/>
                  </pic:spPr>
                </pic:pic>
              </a:graphicData>
            </a:graphic>
          </wp:anchor>
        </w:drawing>
      </w:r>
    </w:p>
    <w:p w:rsidR="00000000" w:rsidDel="00000000" w:rsidP="00000000" w:rsidRDefault="00000000" w:rsidRPr="00000000" w14:paraId="0000005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Style w:val="Heading2"/>
        <w:keepNext w:val="0"/>
        <w:keepLines w:val="0"/>
        <w:spacing w:after="80" w:lineRule="auto"/>
        <w:rPr>
          <w:b w:val="1"/>
          <w:bCs w:val="1"/>
          <w:sz w:val="34"/>
          <w:szCs w:val="34"/>
        </w:rPr>
      </w:pPr>
      <w:bookmarkStart w:colFirst="0" w:colLast="0" w:name="_b88n7zw0f5ij" w:id="29"/>
      <w:bookmarkEnd w:id="29"/>
      <w:r w:rsidDel="00000000" w:rsidR="00000000" w:rsidRPr="00000000">
        <w:rPr>
          <w:rtl w:val="0"/>
        </w:rPr>
      </w:r>
    </w:p>
    <w:p w:rsidR="00000000" w:rsidDel="00000000" w:rsidP="00000000" w:rsidRDefault="00000000" w:rsidRPr="00000000" w14:paraId="00000058">
      <w:pPr>
        <w:pStyle w:val="Heading2"/>
        <w:keepNext w:val="0"/>
        <w:keepLines w:val="0"/>
        <w:spacing w:after="80" w:lineRule="auto"/>
        <w:rPr>
          <w:b w:val="1"/>
          <w:bCs w:val="1"/>
          <w:sz w:val="34"/>
          <w:szCs w:val="34"/>
        </w:rPr>
      </w:pPr>
      <w:bookmarkStart w:colFirst="0" w:colLast="0" w:name="_19j26yx4fmdu" w:id="30"/>
      <w:bookmarkEnd w:id="30"/>
      <w:r w:rsidDel="00000000" w:rsidR="00000000" w:rsidRPr="00000000">
        <w:rPr>
          <w:b w:val="1"/>
          <w:bCs w:val="1"/>
          <w:sz w:val="34"/>
          <w:szCs w:val="34"/>
          <w:rtl w:val="0"/>
        </w:rPr>
        <w:t xml:space="preserve">7. Explainability with Grad-CAM</w:t>
      </w:r>
    </w:p>
    <w:p w:rsidR="00000000" w:rsidDel="00000000" w:rsidP="00000000" w:rsidRDefault="00000000" w:rsidRPr="00000000" w14:paraId="00000059">
      <w:pPr>
        <w:spacing w:after="240" w:before="240" w:lineRule="auto"/>
        <w:rPr/>
      </w:pPr>
      <w:r w:rsidDel="00000000" w:rsidR="00000000" w:rsidRPr="00000000">
        <w:rPr>
          <w:rtl w:val="0"/>
        </w:rPr>
        <w:t xml:space="preserve">To improve interpretability, </w:t>
      </w:r>
      <w:r w:rsidDel="00000000" w:rsidR="00000000" w:rsidRPr="00000000">
        <w:rPr>
          <w:b w:val="1"/>
          <w:bCs w:val="1"/>
          <w:rtl w:val="0"/>
        </w:rPr>
        <w:t xml:space="preserve">Grad-CAM (Gradient-weighted Class Activation Mapping)</w:t>
      </w:r>
      <w:r w:rsidDel="00000000" w:rsidR="00000000" w:rsidRPr="00000000">
        <w:rPr>
          <w:rtl w:val="0"/>
        </w:rPr>
        <w:t xml:space="preserve"> is applied to the final convolutional stages of the ConvNeXt network. Grad-CAM highlights the spatial regions that contribute most strongly to the model’s predictions.</w:t>
      </w:r>
    </w:p>
    <w:p w:rsidR="00000000" w:rsidDel="00000000" w:rsidP="00000000" w:rsidRDefault="00000000" w:rsidRPr="00000000" w14:paraId="0000005A">
      <w:pPr>
        <w:spacing w:after="240" w:before="240" w:lineRule="auto"/>
        <w:rPr>
          <w:b w:val="1"/>
          <w:bCs w:val="1"/>
        </w:rPr>
      </w:pPr>
      <w:r w:rsidDel="00000000" w:rsidR="00000000" w:rsidRPr="00000000">
        <w:rPr>
          <w:b w:val="1"/>
          <w:bCs w:val="1"/>
          <w:rtl w:val="0"/>
        </w:rPr>
        <w:t xml:space="preserve">AI-Generated Image Heatmap:</w:t>
      </w:r>
    </w:p>
    <w:p w:rsidR="00000000" w:rsidDel="00000000" w:rsidP="00000000" w:rsidRDefault="00000000" w:rsidRPr="00000000" w14:paraId="0000005B">
      <w:pPr>
        <w:spacing w:after="240" w:before="240" w:lineRule="auto"/>
        <w:rPr/>
      </w:pPr>
      <w:r w:rsidDel="00000000" w:rsidR="00000000" w:rsidRPr="00000000">
        <w:rPr/>
        <w:drawing>
          <wp:inline distB="114300" distT="114300" distL="114300" distR="114300">
            <wp:extent cx="2438400" cy="2438400"/>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438400" cy="2438400"/>
                    </a:xfrm>
                    <a:prstGeom prst="rect"/>
                    <a:ln/>
                  </pic:spPr>
                </pic:pic>
              </a:graphicData>
            </a:graphic>
          </wp:inline>
        </w:drawing>
      </w:r>
      <w:r w:rsidDel="00000000" w:rsidR="00000000" w:rsidRPr="00000000">
        <w:rPr/>
        <w:drawing>
          <wp:inline distB="114300" distT="114300" distL="114300" distR="114300">
            <wp:extent cx="2433638" cy="2433638"/>
            <wp:effectExtent b="0" l="0" r="0" t="0"/>
            <wp:docPr id="4"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2433638"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b w:val="1"/>
          <w:bCs w:val="1"/>
        </w:rPr>
      </w:pPr>
      <w:r w:rsidDel="00000000" w:rsidR="00000000" w:rsidRPr="00000000">
        <w:rPr>
          <w:b w:val="1"/>
          <w:bCs w:val="1"/>
          <w:rtl w:val="0"/>
        </w:rPr>
        <w:t xml:space="preserve">Real Image Heatmap:</w:t>
      </w:r>
      <w:r w:rsidDel="00000000" w:rsidR="00000000" w:rsidRPr="00000000">
        <w:drawing>
          <wp:anchor allowOverlap="1" behindDoc="0" distB="0" distT="0" distL="0" distR="0" hidden="0" layoutInCell="1" locked="0" relativeHeight="0" simplePos="0">
            <wp:simplePos x="0" y="0"/>
            <wp:positionH relativeFrom="column">
              <wp:posOffset>3629025</wp:posOffset>
            </wp:positionH>
            <wp:positionV relativeFrom="paragraph">
              <wp:posOffset>209550</wp:posOffset>
            </wp:positionV>
            <wp:extent cx="2371725" cy="2371725"/>
            <wp:effectExtent b="0" l="0" r="0" t="0"/>
            <wp:wrapTopAndBottom distB="0" distT="0"/>
            <wp:docPr id="7"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2371725" cy="23717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212999</wp:posOffset>
            </wp:positionV>
            <wp:extent cx="3555904" cy="2368232"/>
            <wp:effectExtent b="0" l="0" r="0" t="0"/>
            <wp:wrapTopAndBottom distB="0" distT="0"/>
            <wp:docPr id="8"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3555904" cy="2368232"/>
                    </a:xfrm>
                    <a:prstGeom prst="rect"/>
                    <a:ln/>
                  </pic:spPr>
                </pic:pic>
              </a:graphicData>
            </a:graphic>
          </wp:anchor>
        </w:drawing>
      </w:r>
    </w:p>
    <w:p w:rsidR="00000000" w:rsidDel="00000000" w:rsidP="00000000" w:rsidRDefault="00000000" w:rsidRPr="00000000" w14:paraId="0000005D">
      <w:pPr>
        <w:spacing w:after="240" w:before="240" w:lineRule="auto"/>
        <w:rPr/>
      </w:pP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t xml:space="preserve">This qualitative analysis helps verify that the model focuses on semantically meaningful regions rather than spurious artifacts, thereby increasing confidence in its predictions.</w:t>
      </w:r>
    </w:p>
    <w:p w:rsidR="00000000" w:rsidDel="00000000" w:rsidP="00000000" w:rsidRDefault="00000000" w:rsidRPr="00000000" w14:paraId="000000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keepNext w:val="0"/>
        <w:keepLines w:val="0"/>
        <w:spacing w:after="80" w:lineRule="auto"/>
        <w:rPr>
          <w:b w:val="1"/>
          <w:bCs w:val="1"/>
          <w:sz w:val="34"/>
          <w:szCs w:val="34"/>
        </w:rPr>
      </w:pPr>
      <w:bookmarkStart w:colFirst="0" w:colLast="0" w:name="_s4h37auv92i3" w:id="31"/>
      <w:bookmarkEnd w:id="31"/>
      <w:r w:rsidDel="00000000" w:rsidR="00000000" w:rsidRPr="00000000">
        <w:rPr>
          <w:rtl w:val="0"/>
        </w:rPr>
      </w:r>
    </w:p>
    <w:p w:rsidR="00000000" w:rsidDel="00000000" w:rsidP="00000000" w:rsidRDefault="00000000" w:rsidRPr="00000000" w14:paraId="00000061">
      <w:pPr>
        <w:pStyle w:val="Heading2"/>
        <w:keepNext w:val="0"/>
        <w:keepLines w:val="0"/>
        <w:spacing w:after="80" w:lineRule="auto"/>
        <w:rPr>
          <w:b w:val="1"/>
          <w:bCs w:val="1"/>
          <w:sz w:val="34"/>
          <w:szCs w:val="34"/>
        </w:rPr>
      </w:pPr>
      <w:bookmarkStart w:colFirst="0" w:colLast="0" w:name="_wvtruuoxe3sa" w:id="32"/>
      <w:bookmarkEnd w:id="32"/>
      <w:r w:rsidDel="00000000" w:rsidR="00000000" w:rsidRPr="00000000">
        <w:rPr>
          <w:rtl w:val="0"/>
        </w:rPr>
      </w:r>
    </w:p>
    <w:p w:rsidR="00000000" w:rsidDel="00000000" w:rsidP="00000000" w:rsidRDefault="00000000" w:rsidRPr="00000000" w14:paraId="00000062">
      <w:pPr>
        <w:pStyle w:val="Heading2"/>
        <w:keepNext w:val="0"/>
        <w:keepLines w:val="0"/>
        <w:spacing w:after="80" w:lineRule="auto"/>
        <w:rPr>
          <w:b w:val="1"/>
          <w:bCs w:val="1"/>
          <w:sz w:val="34"/>
          <w:szCs w:val="34"/>
        </w:rPr>
      </w:pPr>
      <w:bookmarkStart w:colFirst="0" w:colLast="0" w:name="_yfxq2h3zfpsd" w:id="33"/>
      <w:bookmarkEnd w:id="33"/>
      <w:r w:rsidDel="00000000" w:rsidR="00000000" w:rsidRPr="00000000">
        <w:rPr>
          <w:b w:val="1"/>
          <w:bCs w:val="1"/>
          <w:sz w:val="34"/>
          <w:szCs w:val="34"/>
          <w:rtl w:val="0"/>
        </w:rPr>
        <w:t xml:space="preserve">8. Project Organization</w:t>
      </w:r>
    </w:p>
    <w:p w:rsidR="00000000" w:rsidDel="00000000" w:rsidP="00000000" w:rsidRDefault="00000000" w:rsidRPr="00000000" w14:paraId="00000063">
      <w:pPr>
        <w:spacing w:after="240" w:before="240" w:lineRule="auto"/>
        <w:rPr/>
      </w:pPr>
      <w:r w:rsidDel="00000000" w:rsidR="00000000" w:rsidRPr="00000000">
        <w:rPr>
          <w:rtl w:val="0"/>
        </w:rPr>
        <w:t xml:space="preserve">The project follows a clear and scalable directory structure:</w:t>
      </w:r>
    </w:p>
    <w:p w:rsidR="00000000" w:rsidDel="00000000" w:rsidP="00000000" w:rsidRDefault="00000000" w:rsidRPr="00000000" w14:paraId="00000064">
      <w:pPr>
        <w:numPr>
          <w:ilvl w:val="0"/>
          <w:numId w:val="7"/>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data/raw/</w:t>
      </w:r>
      <w:r w:rsidDel="00000000" w:rsidR="00000000" w:rsidRPr="00000000">
        <w:rPr>
          <w:rtl w:val="0"/>
        </w:rPr>
        <w:t xml:space="preserve">: Full datasets per generator</w:t>
      </w:r>
    </w:p>
    <w:p w:rsidR="00000000" w:rsidDel="00000000" w:rsidP="00000000" w:rsidRDefault="00000000" w:rsidRPr="00000000" w14:paraId="00000065">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data/samples/ALL/</w:t>
      </w:r>
      <w:r w:rsidDel="00000000" w:rsidR="00000000" w:rsidRPr="00000000">
        <w:rPr>
          <w:rtl w:val="0"/>
        </w:rPr>
        <w:t xml:space="preserve">: Reduced evaluation subset</w:t>
      </w:r>
    </w:p>
    <w:p w:rsidR="00000000" w:rsidDel="00000000" w:rsidP="00000000" w:rsidRDefault="00000000" w:rsidRPr="00000000" w14:paraId="00000066">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models/</w:t>
      </w:r>
      <w:r w:rsidDel="00000000" w:rsidR="00000000" w:rsidRPr="00000000">
        <w:rPr>
          <w:rtl w:val="0"/>
        </w:rPr>
        <w:t xml:space="preserve">: Saved model checkpoints</w:t>
      </w:r>
    </w:p>
    <w:p w:rsidR="00000000" w:rsidDel="00000000" w:rsidP="00000000" w:rsidRDefault="00000000" w:rsidRPr="00000000" w14:paraId="00000067">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results/figures/</w:t>
      </w:r>
      <w:r w:rsidDel="00000000" w:rsidR="00000000" w:rsidRPr="00000000">
        <w:rPr>
          <w:rtl w:val="0"/>
        </w:rPr>
        <w:t xml:space="preserve">: Training and evaluation plots</w:t>
      </w:r>
    </w:p>
    <w:p w:rsidR="00000000" w:rsidDel="00000000" w:rsidP="00000000" w:rsidRDefault="00000000" w:rsidRPr="00000000" w14:paraId="00000068">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results/metrics/</w:t>
      </w:r>
      <w:r w:rsidDel="00000000" w:rsidR="00000000" w:rsidRPr="00000000">
        <w:rPr>
          <w:rtl w:val="0"/>
        </w:rPr>
        <w:t xml:space="preserve">: Numerical evaluation metrics</w:t>
      </w:r>
    </w:p>
    <w:p w:rsidR="00000000" w:rsidDel="00000000" w:rsidP="00000000" w:rsidRDefault="00000000" w:rsidRPr="00000000" w14:paraId="00000069">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results/gradcams/</w:t>
      </w:r>
      <w:r w:rsidDel="00000000" w:rsidR="00000000" w:rsidRPr="00000000">
        <w:rPr>
          <w:rtl w:val="0"/>
        </w:rPr>
        <w:t xml:space="preserve">: Grad-CAM visualizations</w:t>
      </w:r>
    </w:p>
    <w:p w:rsidR="00000000" w:rsidDel="00000000" w:rsidP="00000000" w:rsidRDefault="00000000" w:rsidRPr="00000000" w14:paraId="0000006A">
      <w:pPr>
        <w:numPr>
          <w:ilvl w:val="0"/>
          <w:numId w:val="7"/>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src/</w:t>
      </w:r>
      <w:r w:rsidDel="00000000" w:rsidR="00000000" w:rsidRPr="00000000">
        <w:rPr>
          <w:rtl w:val="0"/>
        </w:rPr>
        <w:t xml:space="preserve">: Core implementation scripts</w:t>
      </w:r>
    </w:p>
    <w:p w:rsidR="00000000" w:rsidDel="00000000" w:rsidP="00000000" w:rsidRDefault="00000000" w:rsidRPr="00000000" w14:paraId="0000006B">
      <w:pPr>
        <w:spacing w:after="240" w:before="240" w:lineRule="auto"/>
        <w:rPr/>
      </w:pPr>
      <w:r w:rsidDel="00000000" w:rsidR="00000000" w:rsidRPr="00000000">
        <w:rPr>
          <w:rtl w:val="0"/>
        </w:rPr>
        <w:t xml:space="preserve">This organization facilitates reproducibility and future extensions.</w:t>
      </w:r>
    </w:p>
    <w:p w:rsidR="00000000" w:rsidDel="00000000" w:rsidP="00000000" w:rsidRDefault="00000000" w:rsidRPr="00000000" w14:paraId="000000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2"/>
        <w:keepNext w:val="0"/>
        <w:keepLines w:val="0"/>
        <w:spacing w:after="80" w:lineRule="auto"/>
        <w:rPr>
          <w:b w:val="1"/>
          <w:bCs w:val="1"/>
          <w:sz w:val="34"/>
          <w:szCs w:val="34"/>
        </w:rPr>
      </w:pPr>
      <w:bookmarkStart w:colFirst="0" w:colLast="0" w:name="_hinoelcsv55g" w:id="34"/>
      <w:bookmarkEnd w:id="34"/>
      <w:r w:rsidDel="00000000" w:rsidR="00000000" w:rsidRPr="00000000">
        <w:rPr>
          <w:b w:val="1"/>
          <w:bCs w:val="1"/>
          <w:sz w:val="34"/>
          <w:szCs w:val="34"/>
          <w:rtl w:val="0"/>
        </w:rPr>
        <w:t xml:space="preserve">9. Limitations and Future Work</w:t>
      </w:r>
    </w:p>
    <w:p w:rsidR="00000000" w:rsidDel="00000000" w:rsidP="00000000" w:rsidRDefault="00000000" w:rsidRPr="00000000" w14:paraId="0000006E">
      <w:pPr>
        <w:spacing w:after="240" w:before="240" w:lineRule="auto"/>
        <w:rPr/>
      </w:pPr>
      <w:r w:rsidDel="00000000" w:rsidR="00000000" w:rsidRPr="00000000">
        <w:rPr>
          <w:rtl w:val="0"/>
        </w:rPr>
        <w:t xml:space="preserve">The primary limitation of this work is the restriction to two generators during final training. While this choice was necessary due to hardware constraints, it limits generalization to unseen generators. Future work could incorporate additional generators, larger compute budgets, and cross-dataset evaluation protocols.</w:t>
      </w:r>
    </w:p>
    <w:p w:rsidR="00000000" w:rsidDel="00000000" w:rsidP="00000000" w:rsidRDefault="00000000" w:rsidRPr="00000000" w14:paraId="000000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2"/>
        <w:keepNext w:val="0"/>
        <w:keepLines w:val="0"/>
        <w:spacing w:after="80" w:lineRule="auto"/>
        <w:rPr>
          <w:b w:val="1"/>
          <w:bCs w:val="1"/>
          <w:sz w:val="34"/>
          <w:szCs w:val="34"/>
        </w:rPr>
      </w:pPr>
      <w:bookmarkStart w:colFirst="0" w:colLast="0" w:name="_dt8t47cc731o" w:id="35"/>
      <w:bookmarkEnd w:id="35"/>
      <w:r w:rsidDel="00000000" w:rsidR="00000000" w:rsidRPr="00000000">
        <w:rPr>
          <w:b w:val="1"/>
          <w:bCs w:val="1"/>
          <w:sz w:val="34"/>
          <w:szCs w:val="34"/>
          <w:rtl w:val="0"/>
        </w:rPr>
        <w:t xml:space="preserve">10. Conclusion</w:t>
      </w:r>
    </w:p>
    <w:p w:rsidR="00000000" w:rsidDel="00000000" w:rsidP="00000000" w:rsidRDefault="00000000" w:rsidRPr="00000000" w14:paraId="00000071">
      <w:pPr>
        <w:spacing w:after="240" w:before="240" w:lineRule="auto"/>
        <w:rPr/>
      </w:pPr>
      <w:r w:rsidDel="00000000" w:rsidR="00000000" w:rsidRPr="00000000">
        <w:rPr>
          <w:rtl w:val="0"/>
        </w:rPr>
        <w:t xml:space="preserve">This project demonstrates that modern convolutional architectures such as ConvNeXt are highly effective for AI-generated image detection when combined with carefully curated datasets and appropriate training strategies. Despite significant hardware constraints, the use of cloud-based resources enabled the successful training and evaluation of a robust classifier.</w:t>
      </w:r>
    </w:p>
    <w:p w:rsidR="00000000" w:rsidDel="00000000" w:rsidP="00000000" w:rsidRDefault="00000000" w:rsidRPr="00000000" w14:paraId="00000072">
      <w:pPr>
        <w:spacing w:after="240" w:before="240" w:lineRule="auto"/>
        <w:rPr/>
      </w:pPr>
      <w:r w:rsidDel="00000000" w:rsidR="00000000" w:rsidRPr="00000000">
        <w:rPr>
          <w:rtl w:val="0"/>
        </w:rPr>
        <w:t xml:space="preserve">The integration of Grad-CAM provides valuable insights into model behavior, contributing to transparency and interpretability. Overall, the proposed system constitutes a solid and extensible foundation for further research in AI-generated content detection.</w:t>
      </w:r>
    </w:p>
    <w:p w:rsidR="00000000" w:rsidDel="00000000" w:rsidP="00000000" w:rsidRDefault="00000000" w:rsidRPr="00000000" w14:paraId="000000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Style w:val="Heading2"/>
        <w:keepNext w:val="0"/>
        <w:keepLines w:val="0"/>
        <w:spacing w:after="80" w:lineRule="auto"/>
        <w:rPr>
          <w:b w:val="1"/>
          <w:bCs w:val="1"/>
          <w:sz w:val="34"/>
          <w:szCs w:val="34"/>
        </w:rPr>
      </w:pPr>
      <w:bookmarkStart w:colFirst="0" w:colLast="0" w:name="_qhl39cy8a5ze" w:id="36"/>
      <w:bookmarkEnd w:id="36"/>
      <w:r w:rsidDel="00000000" w:rsidR="00000000" w:rsidRPr="00000000">
        <w:rPr>
          <w:rtl w:val="0"/>
        </w:rPr>
      </w:r>
    </w:p>
    <w:p w:rsidR="00000000" w:rsidDel="00000000" w:rsidP="00000000" w:rsidRDefault="00000000" w:rsidRPr="00000000" w14:paraId="00000075">
      <w:pPr>
        <w:pStyle w:val="Heading2"/>
        <w:keepNext w:val="0"/>
        <w:keepLines w:val="0"/>
        <w:spacing w:after="80" w:lineRule="auto"/>
        <w:rPr>
          <w:b w:val="1"/>
          <w:bCs w:val="1"/>
          <w:sz w:val="34"/>
          <w:szCs w:val="34"/>
        </w:rPr>
      </w:pPr>
      <w:bookmarkStart w:colFirst="0" w:colLast="0" w:name="_tb93j6u3e8yu" w:id="37"/>
      <w:bookmarkEnd w:id="37"/>
      <w:r w:rsidDel="00000000" w:rsidR="00000000" w:rsidRPr="00000000">
        <w:rPr>
          <w:rtl w:val="0"/>
        </w:rPr>
      </w:r>
    </w:p>
    <w:p w:rsidR="00000000" w:rsidDel="00000000" w:rsidP="00000000" w:rsidRDefault="00000000" w:rsidRPr="00000000" w14:paraId="00000076">
      <w:pPr>
        <w:pStyle w:val="Heading2"/>
        <w:keepNext w:val="0"/>
        <w:keepLines w:val="0"/>
        <w:spacing w:after="80" w:lineRule="auto"/>
        <w:rPr>
          <w:b w:val="1"/>
          <w:bCs w:val="1"/>
          <w:sz w:val="34"/>
          <w:szCs w:val="34"/>
        </w:rPr>
      </w:pPr>
      <w:bookmarkStart w:colFirst="0" w:colLast="0" w:name="_x86y2pbag85q" w:id="38"/>
      <w:bookmarkEnd w:id="38"/>
      <w:r w:rsidDel="00000000" w:rsidR="00000000" w:rsidRPr="00000000">
        <w:rPr>
          <w:rtl w:val="0"/>
        </w:rPr>
      </w:r>
    </w:p>
    <w:p w:rsidR="00000000" w:rsidDel="00000000" w:rsidP="00000000" w:rsidRDefault="00000000" w:rsidRPr="00000000" w14:paraId="00000077">
      <w:pPr>
        <w:pStyle w:val="Heading2"/>
        <w:keepNext w:val="0"/>
        <w:keepLines w:val="0"/>
        <w:spacing w:after="80" w:lineRule="auto"/>
        <w:rPr>
          <w:b w:val="1"/>
          <w:bCs w:val="1"/>
          <w:sz w:val="34"/>
          <w:szCs w:val="34"/>
        </w:rPr>
      </w:pPr>
      <w:bookmarkStart w:colFirst="0" w:colLast="0" w:name="_nyz73lyj7uww" w:id="39"/>
      <w:bookmarkEnd w:id="39"/>
      <w:r w:rsidDel="00000000" w:rsidR="00000000" w:rsidRPr="00000000">
        <w:rPr>
          <w:b w:val="1"/>
          <w:bCs w:val="1"/>
          <w:sz w:val="34"/>
          <w:szCs w:val="34"/>
          <w:rtl w:val="0"/>
        </w:rPr>
        <w:t xml:space="preserve">References</w:t>
      </w:r>
    </w:p>
    <w:p w:rsidR="00000000" w:rsidDel="00000000" w:rsidP="00000000" w:rsidRDefault="00000000" w:rsidRPr="00000000" w14:paraId="00000078">
      <w:pPr>
        <w:spacing w:after="240" w:before="240" w:lineRule="auto"/>
        <w:rPr>
          <w:color w:val="1155cc"/>
          <w:u w:val="single"/>
        </w:rPr>
      </w:pPr>
      <w:r w:rsidDel="00000000" w:rsidR="00000000" w:rsidRPr="00000000">
        <w:rPr>
          <w:rtl w:val="0"/>
        </w:rPr>
        <w:t xml:space="preserve">[1] GenImage Dataset Contributors. </w:t>
      </w:r>
      <w:r w:rsidDel="00000000" w:rsidR="00000000" w:rsidRPr="00000000">
        <w:rPr>
          <w:i w:val="1"/>
          <w:iCs w:val="1"/>
          <w:rtl w:val="0"/>
        </w:rPr>
        <w:t xml:space="preserve">GenImage: A Large-scale Benchmark for AI-Generated Image Detection</w:t>
      </w:r>
      <w:r w:rsidDel="00000000" w:rsidR="00000000" w:rsidRPr="00000000">
        <w:rPr>
          <w:rtl w:val="0"/>
        </w:rPr>
        <w:t xml:space="preserve">. GitHub repository, 2023. Available at:</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https://github.com/GenImage-Dataset/GenImage</w:t>
        </w:r>
      </w:hyperlink>
      <w:r w:rsidDel="00000000" w:rsidR="00000000" w:rsidRPr="00000000">
        <w:rPr>
          <w:rtl w:val="0"/>
        </w:rPr>
      </w:r>
    </w:p>
    <w:p w:rsidR="00000000" w:rsidDel="00000000" w:rsidP="00000000" w:rsidRDefault="00000000" w:rsidRPr="00000000" w14:paraId="00000079">
      <w:pPr>
        <w:spacing w:after="240" w:before="240" w:lineRule="auto"/>
        <w:rPr>
          <w:color w:val="1155cc"/>
          <w:u w:val="single"/>
        </w:rPr>
      </w:pPr>
      <w:r w:rsidDel="00000000" w:rsidR="00000000" w:rsidRPr="00000000">
        <w:rPr>
          <w:rtl w:val="0"/>
        </w:rPr>
        <w:t xml:space="preserve">[2] Liu, Z., Mao, H., Wu, C.-Y., Feichtenhofer, C., Darrell, T., and Xie, S. </w:t>
      </w:r>
      <w:r w:rsidDel="00000000" w:rsidR="00000000" w:rsidRPr="00000000">
        <w:rPr>
          <w:i w:val="1"/>
          <w:iCs w:val="1"/>
          <w:rtl w:val="0"/>
        </w:rPr>
        <w:t xml:space="preserve">A ConvNet for the 2020s (ConvNeXt)</w:t>
      </w:r>
      <w:r w:rsidDel="00000000" w:rsidR="00000000" w:rsidRPr="00000000">
        <w:rPr>
          <w:rtl w:val="0"/>
        </w:rPr>
        <w:t xml:space="preserve">. Facebook AI Research, 2022. GitHub repository:</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https://github.com/facebookresearch/ConvNeXt</w:t>
        </w:r>
      </w:hyperlink>
      <w:r w:rsidDel="00000000" w:rsidR="00000000" w:rsidRPr="00000000">
        <w:rPr>
          <w:rtl w:val="0"/>
        </w:rPr>
      </w:r>
    </w:p>
    <w:p w:rsidR="00000000" w:rsidDel="00000000" w:rsidP="00000000" w:rsidRDefault="00000000" w:rsidRPr="00000000" w14:paraId="0000007A">
      <w:pPr>
        <w:spacing w:after="240" w:before="240" w:lineRule="auto"/>
        <w:rPr>
          <w:color w:val="1155cc"/>
          <w:u w:val="single"/>
        </w:rPr>
      </w:pPr>
      <w:r w:rsidDel="00000000" w:rsidR="00000000" w:rsidRPr="00000000">
        <w:rPr>
          <w:rtl w:val="0"/>
        </w:rPr>
        <w:t xml:space="preserve">[3] Selvaraju, R. R., Cogswell, M., Das, A., Vedantam, R., Parikh, D., and Batra, D. </w:t>
      </w:r>
      <w:r w:rsidDel="00000000" w:rsidR="00000000" w:rsidRPr="00000000">
        <w:rPr>
          <w:i w:val="1"/>
          <w:iCs w:val="1"/>
          <w:rtl w:val="0"/>
        </w:rPr>
        <w:t xml:space="preserve">Grad-CAM: Visual Explanations from Deep Networks via Gradient-based Localization</w:t>
      </w:r>
      <w:r w:rsidDel="00000000" w:rsidR="00000000" w:rsidRPr="00000000">
        <w:rPr>
          <w:rtl w:val="0"/>
        </w:rPr>
        <w:t xml:space="preserve">. International Journal of Computer Vision (IJCV), 2020. PyTorch implementation available at:</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https://github.com/jacobgil/pytorch-grad-cam</w:t>
        </w:r>
      </w:hyperlink>
      <w:r w:rsidDel="00000000" w:rsidR="00000000" w:rsidRPr="00000000">
        <w:rPr>
          <w:rtl w:val="0"/>
        </w:rPr>
      </w:r>
    </w:p>
    <w:p w:rsidR="00000000" w:rsidDel="00000000" w:rsidP="00000000" w:rsidRDefault="00000000" w:rsidRPr="00000000" w14:paraId="0000007B">
      <w:pPr>
        <w:spacing w:after="240" w:before="240" w:lineRule="auto"/>
        <w:rPr/>
      </w:pPr>
      <w:r w:rsidDel="00000000" w:rsidR="00000000" w:rsidRPr="00000000">
        <w:rPr>
          <w:rtl w:val="0"/>
        </w:rPr>
        <w:t xml:space="preserve">[4] Paszke, A. et al. </w:t>
      </w:r>
      <w:r w:rsidDel="00000000" w:rsidR="00000000" w:rsidRPr="00000000">
        <w:rPr>
          <w:i w:val="1"/>
          <w:iCs w:val="1"/>
          <w:rtl w:val="0"/>
        </w:rPr>
        <w:t xml:space="preserve">PyTorch: An Imperative Style, High-Performance Deep Learning Library</w:t>
      </w:r>
      <w:r w:rsidDel="00000000" w:rsidR="00000000" w:rsidRPr="00000000">
        <w:rPr>
          <w:rtl w:val="0"/>
        </w:rPr>
        <w:t xml:space="preserve">. NeurIPS, 2019.</w:t>
      </w:r>
    </w:p>
    <w:p w:rsidR="00000000" w:rsidDel="00000000" w:rsidP="00000000" w:rsidRDefault="00000000" w:rsidRPr="00000000" w14:paraId="0000007C">
      <w:pPr>
        <w:spacing w:after="240" w:before="240" w:lineRule="auto"/>
        <w:rPr/>
      </w:pPr>
      <w:r w:rsidDel="00000000" w:rsidR="00000000" w:rsidRPr="00000000">
        <w:rPr>
          <w:rtl w:val="0"/>
        </w:rPr>
        <w:t xml:space="preserve">[5] Brock, A., Donahue, J., and Simonyan, K. </w:t>
      </w:r>
      <w:r w:rsidDel="00000000" w:rsidR="00000000" w:rsidRPr="00000000">
        <w:rPr>
          <w:i w:val="1"/>
          <w:iCs w:val="1"/>
          <w:rtl w:val="0"/>
        </w:rPr>
        <w:t xml:space="preserve">Large Scale GAN Training for High Fidelity Natural Image Synthesis (BigGAN)</w:t>
      </w:r>
      <w:r w:rsidDel="00000000" w:rsidR="00000000" w:rsidRPr="00000000">
        <w:rPr>
          <w:rtl w:val="0"/>
        </w:rPr>
        <w:t xml:space="preserve">. ICLR, 2019.</w:t>
      </w:r>
    </w:p>
    <w:p w:rsidR="00000000" w:rsidDel="00000000" w:rsidP="00000000" w:rsidRDefault="00000000" w:rsidRPr="00000000" w14:paraId="0000007D">
      <w:pPr>
        <w:spacing w:after="240" w:before="240" w:lineRule="auto"/>
        <w:rPr/>
      </w:pPr>
      <w:r w:rsidDel="00000000" w:rsidR="00000000" w:rsidRPr="00000000">
        <w:rPr>
          <w:rtl w:val="0"/>
        </w:rPr>
        <w:t xml:space="preserve">[6] Nichol, A. Q. et al. </w:t>
      </w:r>
      <w:r w:rsidDel="00000000" w:rsidR="00000000" w:rsidRPr="00000000">
        <w:rPr>
          <w:i w:val="1"/>
          <w:iCs w:val="1"/>
          <w:rtl w:val="0"/>
        </w:rPr>
        <w:t xml:space="preserve">GLIDE: Towards Photorealistic Image Generation and Editing with Text-Guided Diffusion Models</w:t>
      </w:r>
      <w:r w:rsidDel="00000000" w:rsidR="00000000" w:rsidRPr="00000000">
        <w:rPr>
          <w:rtl w:val="0"/>
        </w:rPr>
        <w:t xml:space="preserve">. ICML, 2022.</w:t>
      </w:r>
    </w:p>
    <w:p w:rsidR="00000000" w:rsidDel="00000000" w:rsidP="00000000" w:rsidRDefault="00000000" w:rsidRPr="00000000" w14:paraId="0000007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jacobgil/pytorch-grad-cam" TargetMode="External"/><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1.jp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github.com/GenImage-Dataset/GenImage" TargetMode="External"/><Relationship Id="rId14" Type="http://schemas.openxmlformats.org/officeDocument/2006/relationships/image" Target="media/image5.jpg"/><Relationship Id="rId17" Type="http://schemas.openxmlformats.org/officeDocument/2006/relationships/hyperlink" Target="https://github.com/facebookresearch/ConvNeXt" TargetMode="External"/><Relationship Id="rId16" Type="http://schemas.openxmlformats.org/officeDocument/2006/relationships/hyperlink" Target="https://github.com/GenImage-Dataset/GenImage" TargetMode="External"/><Relationship Id="rId5" Type="http://schemas.openxmlformats.org/officeDocument/2006/relationships/styles" Target="styles.xml"/><Relationship Id="rId19" Type="http://schemas.openxmlformats.org/officeDocument/2006/relationships/hyperlink" Target="https://github.com/jacobgil/pytorch-grad-cam" TargetMode="External"/><Relationship Id="rId6" Type="http://schemas.openxmlformats.org/officeDocument/2006/relationships/image" Target="media/image7.png"/><Relationship Id="rId18" Type="http://schemas.openxmlformats.org/officeDocument/2006/relationships/hyperlink" Target="https://github.com/facebookresearch/ConvNeXt" TargetMode="External"/><Relationship Id="rId7" Type="http://schemas.openxmlformats.org/officeDocument/2006/relationships/image" Target="media/image9.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